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1DFF" w:rsidRDefault="007F1DFF" w:rsidP="007F1DFF">
      <w:pPr>
        <w:pStyle w:val="NormaleWeb"/>
        <w:jc w:val="center"/>
      </w:pPr>
      <w:r>
        <w:rPr>
          <w:rFonts w:ascii="TimesNewRomanPS" w:hAnsi="TimesNewRomanPS"/>
          <w:b/>
          <w:bCs/>
        </w:rPr>
        <w:t>MINISTERO DELL’ISTRUZIONE, DELL’UNIVERSITÀ E DELLA RICERCA UFFICIO SCOLASTICO REGIONALE PER IL LAZIO</w:t>
      </w:r>
    </w:p>
    <w:p w:rsidR="007F1DFF" w:rsidRDefault="0031116E" w:rsidP="007F1DFF">
      <w:pPr>
        <w:pStyle w:val="NormaleWeb"/>
        <w:jc w:val="center"/>
      </w:pPr>
      <w:r>
        <w:rPr>
          <w:rFonts w:ascii="TimesNewRomanPS" w:hAnsi="TimesNewRomanPS"/>
          <w:b/>
          <w:bCs/>
        </w:rPr>
        <w:t>LICEO ARTISTICO</w:t>
      </w:r>
      <w:r w:rsidR="007F1DFF">
        <w:rPr>
          <w:rFonts w:ascii="TimesNewRomanPS" w:hAnsi="TimesNewRomanPS"/>
          <w:b/>
          <w:bCs/>
        </w:rPr>
        <w:t xml:space="preserve"> “PUBLIO ELIO ADRIANO”</w:t>
      </w:r>
      <w:r w:rsidR="007F1DFF">
        <w:rPr>
          <w:rFonts w:ascii="TimesNewRomanPS" w:hAnsi="TimesNewRomanPS"/>
          <w:b/>
          <w:bCs/>
        </w:rPr>
        <w:br/>
      </w:r>
      <w:r w:rsidR="007F1DFF">
        <w:rPr>
          <w:rFonts w:ascii="TimesNewRomanPSMT" w:hAnsi="TimesNewRomanPSMT"/>
        </w:rPr>
        <w:t xml:space="preserve">Via Giorgio Petrocchi </w:t>
      </w:r>
      <w:r w:rsidR="007F1DFF">
        <w:rPr>
          <w:rFonts w:ascii="ArialMT" w:hAnsi="ArialMT"/>
          <w:color w:val="1E1E23"/>
          <w:sz w:val="22"/>
          <w:szCs w:val="22"/>
          <w:shd w:val="clear" w:color="auto" w:fill="FFFFFF"/>
        </w:rPr>
        <w:t>30/A, 00019 Tivoli RM</w:t>
      </w:r>
      <w:r w:rsidR="007F1DFF">
        <w:rPr>
          <w:rFonts w:ascii="TimesNewRomanPS" w:hAnsi="TimesNewRomanPS"/>
          <w:b/>
          <w:bCs/>
        </w:rPr>
        <w:t xml:space="preserve">– </w:t>
      </w:r>
      <w:r w:rsidR="007F1DFF">
        <w:rPr>
          <w:rFonts w:ascii="TimesNewRomanPSMT" w:hAnsi="TimesNewRomanPSMT"/>
        </w:rPr>
        <w:t>00019 TIVOLI (RM</w:t>
      </w:r>
      <w:proofErr w:type="gramStart"/>
      <w:r w:rsidR="007F1DFF">
        <w:rPr>
          <w:rFonts w:ascii="TimesNewRomanPSMT" w:hAnsi="TimesNewRomanPSMT"/>
        </w:rPr>
        <w:t>)</w:t>
      </w:r>
      <w:r w:rsidR="007F1DFF">
        <w:rPr>
          <w:rFonts w:ascii="Wingdings" w:hAnsi="Wingdings"/>
        </w:rPr>
        <w:t>(</w:t>
      </w:r>
      <w:proofErr w:type="gramEnd"/>
      <w:r w:rsidR="007F1DFF">
        <w:rPr>
          <w:rFonts w:ascii="TimesNewRomanPSMT" w:hAnsi="TimesNewRomanPSMT"/>
        </w:rPr>
        <w:t>06121122545</w:t>
      </w:r>
    </w:p>
    <w:p w:rsidR="00A0113D" w:rsidRDefault="00A0113D" w:rsidP="00A0113D">
      <w:pPr>
        <w:rPr>
          <w:b/>
          <w:bCs/>
          <w:sz w:val="24"/>
          <w:szCs w:val="24"/>
        </w:rPr>
      </w:pPr>
    </w:p>
    <w:p w:rsidR="00A0113D" w:rsidRDefault="00A0113D" w:rsidP="00A0113D">
      <w:pPr>
        <w:pStyle w:val="Titolo1"/>
        <w:suppressAutoHyphens/>
        <w:jc w:val="center"/>
        <w:rPr>
          <w:rFonts w:ascii="Garamond" w:eastAsia="Garamond" w:hAnsi="Garamond" w:cs="Garamond"/>
          <w:sz w:val="28"/>
          <w:szCs w:val="28"/>
        </w:rPr>
      </w:pPr>
      <w:r>
        <w:rPr>
          <w:rFonts w:ascii="Garamond" w:hAnsi="Garamond"/>
          <w:sz w:val="28"/>
          <w:szCs w:val="28"/>
        </w:rPr>
        <w:t xml:space="preserve">SCHEDA DI PROGRAMMAZIONE DIDATTICA </w:t>
      </w:r>
    </w:p>
    <w:p w:rsidR="00A0113D" w:rsidRDefault="00A0113D" w:rsidP="00A0113D">
      <w:pPr>
        <w:pStyle w:val="Titolo2"/>
        <w:suppressAutoHyphens/>
        <w:spacing w:before="0" w:after="0" w:line="240" w:lineRule="auto"/>
        <w:jc w:val="center"/>
        <w:rPr>
          <w:rFonts w:ascii="Garamond-BoldItalic" w:eastAsia="Garamond-BoldItalic" w:hAnsi="Garamond-BoldItalic" w:cs="Garamond-BoldItalic"/>
        </w:rPr>
      </w:pPr>
    </w:p>
    <w:p w:rsidR="00A0113D" w:rsidRDefault="00A0113D" w:rsidP="00A0113D">
      <w:pPr>
        <w:pStyle w:val="Titolo2"/>
        <w:suppressAutoHyphens/>
        <w:spacing w:before="0" w:after="0" w:line="240" w:lineRule="auto"/>
        <w:jc w:val="center"/>
      </w:pPr>
      <w:r>
        <w:rPr>
          <w:rFonts w:ascii="Garamond-BoldItalic" w:hAnsi="Garamond-BoldItalic"/>
        </w:rPr>
        <w:t>Anno scolastico 20</w:t>
      </w:r>
      <w:r w:rsidR="00420F5A">
        <w:rPr>
          <w:rFonts w:ascii="Garamond-BoldItalic" w:hAnsi="Garamond-BoldItalic"/>
        </w:rPr>
        <w:t>2</w:t>
      </w:r>
      <w:r w:rsidR="0031116E">
        <w:rPr>
          <w:rFonts w:ascii="Garamond-BoldItalic" w:hAnsi="Garamond-BoldItalic"/>
        </w:rPr>
        <w:t>3</w:t>
      </w:r>
      <w:r>
        <w:rPr>
          <w:rFonts w:ascii="Garamond-BoldItalic" w:hAnsi="Garamond-BoldItalic"/>
        </w:rPr>
        <w:t>-</w:t>
      </w:r>
      <w:r w:rsidR="00420F5A">
        <w:rPr>
          <w:rFonts w:ascii="Garamond-BoldItalic" w:hAnsi="Garamond-BoldItalic"/>
        </w:rPr>
        <w:t>202</w:t>
      </w:r>
      <w:r w:rsidR="0031116E">
        <w:rPr>
          <w:rFonts w:ascii="Garamond-BoldItalic" w:hAnsi="Garamond-BoldItalic"/>
        </w:rPr>
        <w:t>4</w:t>
      </w:r>
    </w:p>
    <w:tbl>
      <w:tblPr>
        <w:tblStyle w:val="TableNormal"/>
        <w:tblW w:w="978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88"/>
      </w:tblGrid>
      <w:tr w:rsidR="00A0113D" w:rsidTr="00A0113D">
        <w:trPr>
          <w:trHeight w:val="1844"/>
        </w:trPr>
        <w:tc>
          <w:tcPr>
            <w:tcW w:w="97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0113D" w:rsidRDefault="00A0113D" w:rsidP="00A0113D">
            <w:pPr>
              <w:jc w:val="center"/>
              <w:rPr>
                <w:rFonts w:ascii="Garamond" w:eastAsia="Garamond" w:hAnsi="Garamond" w:cs="Garamond"/>
                <w:b/>
                <w:bCs/>
                <w:sz w:val="28"/>
                <w:szCs w:val="28"/>
              </w:rPr>
            </w:pPr>
          </w:p>
          <w:p w:rsidR="00A0113D" w:rsidRDefault="00993694" w:rsidP="00A0113D">
            <w:pPr>
              <w:rPr>
                <w:rFonts w:ascii="Garamond" w:eastAsia="Garamond" w:hAnsi="Garamond" w:cs="Garamond"/>
                <w:b/>
                <w:bCs/>
                <w:sz w:val="28"/>
                <w:szCs w:val="28"/>
              </w:rPr>
            </w:pPr>
            <w:proofErr w:type="gramStart"/>
            <w:r>
              <w:rPr>
                <w:rFonts w:ascii="Garamond" w:hAnsi="Garamond"/>
                <w:b/>
                <w:bCs/>
                <w:sz w:val="28"/>
                <w:szCs w:val="28"/>
              </w:rPr>
              <w:t xml:space="preserve">DOCENTE:  </w:t>
            </w:r>
            <w:r w:rsidR="00A0113D">
              <w:rPr>
                <w:rFonts w:ascii="Garamond" w:hAnsi="Garamond"/>
                <w:b/>
                <w:bCs/>
                <w:sz w:val="28"/>
                <w:szCs w:val="28"/>
              </w:rPr>
              <w:t xml:space="preserve"> </w:t>
            </w:r>
            <w:proofErr w:type="gramEnd"/>
            <w:r w:rsidR="00A0113D">
              <w:rPr>
                <w:rFonts w:ascii="Garamond" w:hAnsi="Garamond"/>
                <w:b/>
                <w:bCs/>
                <w:sz w:val="28"/>
                <w:szCs w:val="28"/>
              </w:rPr>
              <w:t xml:space="preserve">  </w:t>
            </w:r>
            <w:r>
              <w:rPr>
                <w:rFonts w:ascii="Garamond" w:hAnsi="Garamond"/>
                <w:b/>
                <w:bCs/>
                <w:sz w:val="28"/>
                <w:szCs w:val="28"/>
              </w:rPr>
              <w:t xml:space="preserve"> </w:t>
            </w:r>
            <w:r w:rsidR="00A0113D">
              <w:rPr>
                <w:rFonts w:ascii="Garamond" w:hAnsi="Garamond"/>
                <w:b/>
                <w:bCs/>
                <w:sz w:val="28"/>
                <w:szCs w:val="28"/>
              </w:rPr>
              <w:t>BRAMOLLA NATALIA</w:t>
            </w:r>
          </w:p>
          <w:p w:rsidR="00A0113D" w:rsidRDefault="00A0113D" w:rsidP="00A0113D">
            <w:pPr>
              <w:rPr>
                <w:rFonts w:ascii="Garamond" w:eastAsia="Garamond" w:hAnsi="Garamond" w:cs="Garamond"/>
                <w:b/>
                <w:bCs/>
                <w:sz w:val="28"/>
                <w:szCs w:val="28"/>
              </w:rPr>
            </w:pPr>
            <w:proofErr w:type="gramStart"/>
            <w:r>
              <w:rPr>
                <w:rFonts w:ascii="Garamond" w:hAnsi="Garamond"/>
                <w:b/>
                <w:bCs/>
                <w:sz w:val="28"/>
                <w:szCs w:val="28"/>
              </w:rPr>
              <w:t xml:space="preserve">Disciplina:   </w:t>
            </w:r>
            <w:proofErr w:type="gramEnd"/>
            <w:r>
              <w:rPr>
                <w:rFonts w:ascii="Garamond" w:hAnsi="Garamond"/>
                <w:b/>
                <w:bCs/>
                <w:sz w:val="28"/>
                <w:szCs w:val="28"/>
              </w:rPr>
              <w:t xml:space="preserve">      DISCIPLINE GRAFICHE E PITTORICHE</w:t>
            </w:r>
          </w:p>
          <w:p w:rsidR="00A0113D" w:rsidRDefault="00A0113D" w:rsidP="00A0113D">
            <w:r>
              <w:rPr>
                <w:rFonts w:ascii="Garamond" w:hAnsi="Garamond"/>
                <w:b/>
                <w:bCs/>
                <w:sz w:val="28"/>
                <w:szCs w:val="28"/>
              </w:rPr>
              <w:t xml:space="preserve"> Classe: 1           </w:t>
            </w:r>
            <w:proofErr w:type="spellStart"/>
            <w:r>
              <w:rPr>
                <w:rFonts w:ascii="Garamond" w:hAnsi="Garamond"/>
                <w:b/>
                <w:bCs/>
                <w:sz w:val="28"/>
                <w:szCs w:val="28"/>
              </w:rPr>
              <w:t>Sez</w:t>
            </w:r>
            <w:proofErr w:type="spellEnd"/>
            <w:r>
              <w:rPr>
                <w:rFonts w:ascii="Garamond" w:hAnsi="Garamond"/>
                <w:b/>
                <w:bCs/>
                <w:sz w:val="28"/>
                <w:szCs w:val="28"/>
              </w:rPr>
              <w:t xml:space="preserve">: </w:t>
            </w:r>
            <w:r w:rsidR="002F0A40">
              <w:rPr>
                <w:rFonts w:ascii="Garamond" w:hAnsi="Garamond"/>
                <w:b/>
                <w:bCs/>
                <w:sz w:val="28"/>
                <w:szCs w:val="28"/>
              </w:rPr>
              <w:t xml:space="preserve">A e </w:t>
            </w:r>
            <w:r w:rsidR="00F31FA7">
              <w:rPr>
                <w:rFonts w:ascii="Garamond" w:hAnsi="Garamond"/>
                <w:b/>
                <w:bCs/>
                <w:sz w:val="28"/>
                <w:szCs w:val="28"/>
              </w:rPr>
              <w:t>C</w:t>
            </w:r>
            <w:r w:rsidR="00CA58FA">
              <w:rPr>
                <w:rFonts w:ascii="Garamond" w:hAnsi="Garamond"/>
                <w:b/>
                <w:bCs/>
                <w:sz w:val="28"/>
                <w:szCs w:val="28"/>
              </w:rPr>
              <w:t xml:space="preserve"> </w:t>
            </w:r>
            <w:r w:rsidR="007F1DFF">
              <w:rPr>
                <w:rFonts w:ascii="Garamond" w:hAnsi="Garamond"/>
                <w:b/>
                <w:bCs/>
                <w:sz w:val="28"/>
                <w:szCs w:val="28"/>
              </w:rPr>
              <w:t xml:space="preserve">          LICEO ARTISTICO</w:t>
            </w:r>
          </w:p>
        </w:tc>
      </w:tr>
    </w:tbl>
    <w:p w:rsidR="00A0113D" w:rsidRDefault="00A0113D" w:rsidP="00A0113D">
      <w:pPr>
        <w:widowControl w:val="0"/>
        <w:spacing w:line="240" w:lineRule="auto"/>
      </w:pPr>
    </w:p>
    <w:p w:rsidR="00A0113D" w:rsidRDefault="00A0113D" w:rsidP="00A0113D">
      <w:pPr>
        <w:pStyle w:val="Corpotesto"/>
        <w:ind w:right="567"/>
        <w:jc w:val="center"/>
        <w:rPr>
          <w:rFonts w:ascii="Garamond" w:eastAsia="Garamond" w:hAnsi="Garamond" w:cs="Garamond"/>
          <w:b/>
          <w:bCs/>
          <w:sz w:val="28"/>
          <w:szCs w:val="28"/>
        </w:rPr>
      </w:pPr>
      <w:r>
        <w:rPr>
          <w:rFonts w:ascii="Garamond" w:hAnsi="Garamond"/>
          <w:b/>
          <w:bCs/>
          <w:sz w:val="28"/>
          <w:szCs w:val="28"/>
        </w:rPr>
        <w:t>FINALITA’ GENERALI DELLA DISCIPLINA</w:t>
      </w:r>
    </w:p>
    <w:p w:rsidR="00A0113D" w:rsidRDefault="00A0113D" w:rsidP="00A0113D">
      <w:pPr>
        <w:spacing w:after="0" w:line="240" w:lineRule="auto"/>
        <w:rPr>
          <w:rFonts w:ascii="Garamond" w:eastAsia="Garamond" w:hAnsi="Garamond" w:cs="Garamond"/>
          <w:b/>
          <w:bCs/>
          <w:sz w:val="28"/>
          <w:szCs w:val="28"/>
        </w:rPr>
      </w:pPr>
    </w:p>
    <w:p w:rsidR="00A0113D" w:rsidRDefault="00A0113D" w:rsidP="00A0113D">
      <w:pPr>
        <w:ind w:left="284"/>
        <w:jc w:val="both"/>
        <w:rPr>
          <w:u w:val="single"/>
        </w:rPr>
      </w:pPr>
      <w:r>
        <w:rPr>
          <w:rFonts w:ascii="Garamond" w:hAnsi="Garamond"/>
          <w:sz w:val="28"/>
          <w:szCs w:val="28"/>
        </w:rPr>
        <w:t>Con l’insegnamento delle discipline grafiche e pittoriche si vuole far sviluppare e maturare le capacità percettive ed espressive degli allievi, attravers</w:t>
      </w:r>
      <w:r w:rsidR="007E7C55">
        <w:rPr>
          <w:rFonts w:ascii="Garamond" w:hAnsi="Garamond"/>
          <w:sz w:val="28"/>
          <w:szCs w:val="28"/>
        </w:rPr>
        <w:t>o</w:t>
      </w:r>
      <w:r>
        <w:rPr>
          <w:rFonts w:ascii="Garamond" w:hAnsi="Garamond"/>
          <w:sz w:val="28"/>
          <w:szCs w:val="28"/>
        </w:rPr>
        <w:t xml:space="preserve"> il superamento degli stereotipi rappresentativi del disegn</w:t>
      </w:r>
      <w:r w:rsidR="0031116E">
        <w:rPr>
          <w:rFonts w:ascii="Garamond" w:hAnsi="Garamond"/>
          <w:sz w:val="28"/>
          <w:szCs w:val="28"/>
        </w:rPr>
        <w:t xml:space="preserve">o. </w:t>
      </w:r>
      <w:r>
        <w:rPr>
          <w:rFonts w:ascii="Garamond" w:hAnsi="Garamond"/>
          <w:sz w:val="28"/>
          <w:szCs w:val="28"/>
        </w:rPr>
        <w:t>La disciplina avrà valore formativo, stimolando una partecipazione attiva degli allievi alla pratica del disegno favorendone le potenzialità creative e</w:t>
      </w:r>
      <w:r w:rsidR="00C70683">
        <w:rPr>
          <w:rFonts w:ascii="Garamond" w:hAnsi="Garamond"/>
          <w:sz w:val="28"/>
          <w:szCs w:val="28"/>
        </w:rPr>
        <w:t>d</w:t>
      </w:r>
      <w:r>
        <w:rPr>
          <w:rFonts w:ascii="Garamond" w:hAnsi="Garamond"/>
          <w:sz w:val="28"/>
          <w:szCs w:val="28"/>
        </w:rPr>
        <w:t xml:space="preserve"> espressive individuali. Da dette finalità derivano gli obiettivi più significativi.</w:t>
      </w:r>
    </w:p>
    <w:p w:rsidR="00A0113D" w:rsidRDefault="00A0113D" w:rsidP="00A0113D">
      <w:pPr>
        <w:pStyle w:val="Corpotesto"/>
        <w:ind w:right="567"/>
        <w:jc w:val="center"/>
        <w:rPr>
          <w:rFonts w:ascii="Garamond" w:eastAsia="Garamond" w:hAnsi="Garamond" w:cs="Garamond"/>
          <w:b/>
          <w:bCs/>
          <w:sz w:val="28"/>
          <w:szCs w:val="28"/>
        </w:rPr>
      </w:pPr>
      <w:r>
        <w:rPr>
          <w:rFonts w:ascii="Garamond" w:hAnsi="Garamond"/>
          <w:b/>
          <w:bCs/>
          <w:sz w:val="28"/>
          <w:szCs w:val="28"/>
        </w:rPr>
        <w:t>OBIETTIVI DELLA DISCIPLINA</w:t>
      </w:r>
    </w:p>
    <w:p w:rsidR="00A0113D" w:rsidRDefault="00A0113D" w:rsidP="00A0113D">
      <w:pPr>
        <w:pStyle w:val="Corpotesto"/>
        <w:ind w:right="567"/>
        <w:jc w:val="center"/>
        <w:rPr>
          <w:rFonts w:ascii="Garamond" w:eastAsia="Garamond" w:hAnsi="Garamond" w:cs="Garamond"/>
          <w:b/>
          <w:bCs/>
          <w:sz w:val="28"/>
          <w:szCs w:val="28"/>
        </w:rPr>
      </w:pPr>
    </w:p>
    <w:p w:rsidR="00A0113D" w:rsidRDefault="00A0113D" w:rsidP="00A0113D">
      <w:pPr>
        <w:numPr>
          <w:ilvl w:val="0"/>
          <w:numId w:val="2"/>
        </w:numPr>
        <w:spacing w:after="0" w:line="240" w:lineRule="auto"/>
        <w:jc w:val="both"/>
        <w:rPr>
          <w:rFonts w:ascii="Garamond" w:eastAsia="Garamond" w:hAnsi="Garamond" w:cs="Garamond"/>
          <w:sz w:val="28"/>
          <w:szCs w:val="28"/>
        </w:rPr>
      </w:pPr>
      <w:r>
        <w:rPr>
          <w:rFonts w:ascii="Garamond" w:hAnsi="Garamond"/>
          <w:sz w:val="28"/>
          <w:szCs w:val="28"/>
        </w:rPr>
        <w:t xml:space="preserve"> Acquisire una metodologia operativa che consenta di </w:t>
      </w:r>
      <w:r w:rsidR="00C70683">
        <w:rPr>
          <w:rFonts w:ascii="Garamond" w:hAnsi="Garamond"/>
          <w:sz w:val="28"/>
          <w:szCs w:val="28"/>
        </w:rPr>
        <w:t xml:space="preserve">rappresentare correttamente </w:t>
      </w:r>
      <w:r>
        <w:rPr>
          <w:rFonts w:ascii="Garamond" w:hAnsi="Garamond"/>
          <w:sz w:val="28"/>
          <w:szCs w:val="28"/>
        </w:rPr>
        <w:t>le forme nello spazio del foglio o della tela</w:t>
      </w:r>
      <w:r w:rsidR="007E7C55">
        <w:rPr>
          <w:rFonts w:ascii="Garamond" w:hAnsi="Garamond"/>
          <w:sz w:val="28"/>
          <w:szCs w:val="28"/>
        </w:rPr>
        <w:t>.</w:t>
      </w:r>
    </w:p>
    <w:p w:rsidR="00A0113D" w:rsidRDefault="007E7C55" w:rsidP="00A0113D">
      <w:pPr>
        <w:numPr>
          <w:ilvl w:val="0"/>
          <w:numId w:val="3"/>
        </w:numPr>
        <w:spacing w:after="0" w:line="240" w:lineRule="auto"/>
        <w:rPr>
          <w:rFonts w:ascii="Garamond" w:eastAsia="Garamond" w:hAnsi="Garamond" w:cs="Garamond"/>
          <w:sz w:val="28"/>
          <w:szCs w:val="28"/>
        </w:rPr>
      </w:pPr>
      <w:r>
        <w:rPr>
          <w:rFonts w:ascii="Garamond" w:hAnsi="Garamond"/>
          <w:sz w:val="28"/>
          <w:szCs w:val="28"/>
        </w:rPr>
        <w:t>Saper definire la struttura, proporzioni e forma di un oggetto osservato dal vero.</w:t>
      </w:r>
    </w:p>
    <w:p w:rsidR="00A0113D" w:rsidRDefault="00C70683" w:rsidP="000E1DA3">
      <w:pPr>
        <w:numPr>
          <w:ilvl w:val="0"/>
          <w:numId w:val="3"/>
        </w:numPr>
        <w:spacing w:after="0" w:line="240" w:lineRule="auto"/>
        <w:ind w:left="426" w:hanging="426"/>
        <w:rPr>
          <w:rFonts w:ascii="Garamond" w:eastAsia="Garamond" w:hAnsi="Garamond" w:cs="Garamond"/>
          <w:sz w:val="28"/>
          <w:szCs w:val="28"/>
        </w:rPr>
      </w:pPr>
      <w:r>
        <w:rPr>
          <w:rFonts w:ascii="Garamond" w:hAnsi="Garamond"/>
          <w:sz w:val="28"/>
          <w:szCs w:val="28"/>
        </w:rPr>
        <w:t>Il corpo umano: studio e</w:t>
      </w:r>
      <w:r w:rsidR="00A0113D">
        <w:rPr>
          <w:rFonts w:ascii="Garamond" w:hAnsi="Garamond"/>
          <w:sz w:val="28"/>
          <w:szCs w:val="28"/>
        </w:rPr>
        <w:t xml:space="preserve"> osservazione della morfologia umana</w:t>
      </w:r>
      <w:r w:rsidR="007E7C55">
        <w:rPr>
          <w:rFonts w:ascii="Garamond" w:hAnsi="Garamond"/>
          <w:sz w:val="28"/>
          <w:szCs w:val="28"/>
        </w:rPr>
        <w:t xml:space="preserve">. </w:t>
      </w:r>
      <w:r w:rsidR="000E1DA3">
        <w:rPr>
          <w:rFonts w:ascii="Garamond" w:hAnsi="Garamond"/>
          <w:sz w:val="28"/>
          <w:szCs w:val="28"/>
        </w:rPr>
        <w:t xml:space="preserve">Cenni di </w:t>
      </w:r>
      <w:r w:rsidR="007E7C55">
        <w:rPr>
          <w:rFonts w:ascii="Garamond" w:hAnsi="Garamond"/>
          <w:sz w:val="28"/>
          <w:szCs w:val="28"/>
        </w:rPr>
        <w:t>anatomia artistica.</w:t>
      </w:r>
    </w:p>
    <w:p w:rsidR="00A0113D" w:rsidRDefault="00A0113D" w:rsidP="00A0113D">
      <w:pPr>
        <w:numPr>
          <w:ilvl w:val="0"/>
          <w:numId w:val="4"/>
        </w:numPr>
        <w:spacing w:after="0" w:line="240" w:lineRule="auto"/>
        <w:rPr>
          <w:rFonts w:ascii="Garamond" w:eastAsia="Garamond" w:hAnsi="Garamond" w:cs="Garamond"/>
          <w:sz w:val="28"/>
          <w:szCs w:val="28"/>
        </w:rPr>
      </w:pPr>
      <w:r>
        <w:rPr>
          <w:rFonts w:ascii="Garamond" w:hAnsi="Garamond"/>
          <w:sz w:val="28"/>
          <w:szCs w:val="28"/>
        </w:rPr>
        <w:t>Saper scegliere i mezzi grafici ed i supporti</w:t>
      </w:r>
      <w:r w:rsidR="00773DB5">
        <w:rPr>
          <w:rFonts w:ascii="Garamond" w:hAnsi="Garamond"/>
          <w:sz w:val="28"/>
          <w:szCs w:val="28"/>
        </w:rPr>
        <w:t xml:space="preserve"> </w:t>
      </w:r>
      <w:r>
        <w:rPr>
          <w:rFonts w:ascii="Garamond" w:hAnsi="Garamond"/>
          <w:sz w:val="28"/>
          <w:szCs w:val="28"/>
        </w:rPr>
        <w:t>più opportuni, in considerazione dei diversi risultati che ne derivano</w:t>
      </w:r>
      <w:r w:rsidR="007E7C55">
        <w:rPr>
          <w:rFonts w:ascii="Garamond" w:hAnsi="Garamond"/>
          <w:sz w:val="28"/>
          <w:szCs w:val="28"/>
        </w:rPr>
        <w:t>.</w:t>
      </w:r>
    </w:p>
    <w:p w:rsidR="00A0113D" w:rsidRDefault="007E7C55" w:rsidP="00A0113D">
      <w:pPr>
        <w:numPr>
          <w:ilvl w:val="0"/>
          <w:numId w:val="4"/>
        </w:numPr>
        <w:spacing w:after="0" w:line="240" w:lineRule="auto"/>
        <w:rPr>
          <w:rFonts w:ascii="Garamond" w:eastAsia="Garamond" w:hAnsi="Garamond" w:cs="Garamond"/>
          <w:sz w:val="28"/>
          <w:szCs w:val="28"/>
        </w:rPr>
      </w:pPr>
      <w:r>
        <w:rPr>
          <w:rFonts w:ascii="Garamond" w:hAnsi="Garamond"/>
          <w:sz w:val="28"/>
          <w:szCs w:val="28"/>
        </w:rPr>
        <w:t>C</w:t>
      </w:r>
      <w:r w:rsidR="00A0113D">
        <w:rPr>
          <w:rFonts w:ascii="Garamond" w:hAnsi="Garamond"/>
          <w:sz w:val="28"/>
          <w:szCs w:val="28"/>
        </w:rPr>
        <w:t>onosce</w:t>
      </w:r>
      <w:r>
        <w:rPr>
          <w:rFonts w:ascii="Garamond" w:hAnsi="Garamond"/>
          <w:sz w:val="28"/>
          <w:szCs w:val="28"/>
        </w:rPr>
        <w:t xml:space="preserve">re </w:t>
      </w:r>
      <w:r w:rsidR="00A0113D">
        <w:rPr>
          <w:rFonts w:ascii="Garamond" w:hAnsi="Garamond"/>
          <w:sz w:val="28"/>
          <w:szCs w:val="28"/>
        </w:rPr>
        <w:t>le diverse tecniche grafico-pittoriche, tenendo presente che esse rappresentano il mezzo attraverso il quale l’alunno può esprimersi</w:t>
      </w:r>
      <w:r w:rsidR="000E1DA3">
        <w:rPr>
          <w:rFonts w:ascii="Garamond" w:hAnsi="Garamond"/>
          <w:sz w:val="28"/>
          <w:szCs w:val="28"/>
        </w:rPr>
        <w:t>.</w:t>
      </w:r>
    </w:p>
    <w:p w:rsidR="00A0113D" w:rsidRDefault="00A0113D" w:rsidP="00A0113D">
      <w:pPr>
        <w:numPr>
          <w:ilvl w:val="0"/>
          <w:numId w:val="4"/>
        </w:numPr>
        <w:spacing w:after="0" w:line="240" w:lineRule="auto"/>
        <w:jc w:val="both"/>
        <w:rPr>
          <w:rFonts w:ascii="Garamond" w:eastAsia="Garamond" w:hAnsi="Garamond" w:cs="Garamond"/>
          <w:sz w:val="28"/>
          <w:szCs w:val="28"/>
        </w:rPr>
      </w:pPr>
      <w:r>
        <w:rPr>
          <w:rFonts w:ascii="Garamond" w:hAnsi="Garamond"/>
          <w:sz w:val="28"/>
          <w:szCs w:val="28"/>
        </w:rPr>
        <w:t>Riconoscere gli elementi formali delle immagini come il punto, la linea, la superficie, il volume, la luce, il colore ma anche i concetti fondamentali relativi alla composizione, quali il peso visivo, la simmetria</w:t>
      </w:r>
      <w:r w:rsidR="000E1DA3">
        <w:rPr>
          <w:rFonts w:ascii="Garamond" w:hAnsi="Garamond"/>
          <w:sz w:val="28"/>
          <w:szCs w:val="28"/>
        </w:rPr>
        <w:t xml:space="preserve">, </w:t>
      </w:r>
      <w:r>
        <w:rPr>
          <w:rFonts w:ascii="Garamond" w:hAnsi="Garamond"/>
          <w:sz w:val="28"/>
          <w:szCs w:val="28"/>
        </w:rPr>
        <w:t>l’asimmetria, la staticità e il dinamismo.</w:t>
      </w:r>
    </w:p>
    <w:p w:rsidR="00A0113D" w:rsidRDefault="00A0113D" w:rsidP="00A0113D">
      <w:pPr>
        <w:numPr>
          <w:ilvl w:val="0"/>
          <w:numId w:val="3"/>
        </w:numPr>
        <w:spacing w:after="0" w:line="240" w:lineRule="auto"/>
        <w:jc w:val="both"/>
        <w:rPr>
          <w:rFonts w:ascii="Garamond" w:eastAsia="Garamond" w:hAnsi="Garamond" w:cs="Garamond"/>
          <w:sz w:val="28"/>
          <w:szCs w:val="28"/>
        </w:rPr>
      </w:pPr>
      <w:r>
        <w:rPr>
          <w:rFonts w:ascii="Garamond" w:hAnsi="Garamond"/>
          <w:sz w:val="28"/>
          <w:szCs w:val="28"/>
        </w:rPr>
        <w:t>Incontro con l’opera d’arte</w:t>
      </w:r>
    </w:p>
    <w:p w:rsidR="00A0113D" w:rsidRPr="007E7C55" w:rsidRDefault="00A0113D" w:rsidP="00A0113D">
      <w:pPr>
        <w:numPr>
          <w:ilvl w:val="0"/>
          <w:numId w:val="4"/>
        </w:numPr>
        <w:spacing w:after="0" w:line="240" w:lineRule="auto"/>
        <w:jc w:val="both"/>
        <w:rPr>
          <w:rFonts w:ascii="Garamond" w:eastAsia="Garamond" w:hAnsi="Garamond" w:cs="Garamond"/>
          <w:sz w:val="28"/>
          <w:szCs w:val="28"/>
        </w:rPr>
      </w:pPr>
      <w:r>
        <w:rPr>
          <w:rFonts w:ascii="Garamond" w:hAnsi="Garamond"/>
          <w:sz w:val="28"/>
          <w:szCs w:val="28"/>
        </w:rPr>
        <w:t>Comprendere e produrre messaggi visivi in modo personale, utilizzando le abilità acquisite per rielaborare le proprie esperienze</w:t>
      </w:r>
      <w:r w:rsidR="007E7C55">
        <w:rPr>
          <w:rFonts w:ascii="Garamond" w:hAnsi="Garamond"/>
          <w:sz w:val="28"/>
          <w:szCs w:val="28"/>
        </w:rPr>
        <w:t>.</w:t>
      </w:r>
    </w:p>
    <w:p w:rsidR="007E7C55" w:rsidRPr="001E270E" w:rsidRDefault="007E7C55" w:rsidP="007E7C55">
      <w:pPr>
        <w:spacing w:after="0" w:line="240" w:lineRule="auto"/>
        <w:ind w:left="426"/>
        <w:jc w:val="both"/>
        <w:rPr>
          <w:rFonts w:ascii="Garamond" w:eastAsia="Garamond" w:hAnsi="Garamond" w:cs="Garamond"/>
          <w:sz w:val="28"/>
          <w:szCs w:val="28"/>
        </w:rPr>
      </w:pPr>
    </w:p>
    <w:p w:rsidR="007E7C55" w:rsidRDefault="007E7C55" w:rsidP="00A0113D">
      <w:pPr>
        <w:pStyle w:val="Corpotesto"/>
        <w:ind w:right="567"/>
        <w:jc w:val="center"/>
        <w:rPr>
          <w:rFonts w:ascii="Garamond" w:hAnsi="Garamond"/>
          <w:b/>
          <w:bCs/>
          <w:sz w:val="28"/>
          <w:szCs w:val="28"/>
        </w:rPr>
      </w:pPr>
    </w:p>
    <w:p w:rsidR="007E7C55" w:rsidRDefault="007E7C55" w:rsidP="00A0113D">
      <w:pPr>
        <w:pStyle w:val="Corpotesto"/>
        <w:ind w:right="567"/>
        <w:jc w:val="center"/>
        <w:rPr>
          <w:rFonts w:ascii="Garamond" w:hAnsi="Garamond"/>
          <w:b/>
          <w:bCs/>
          <w:sz w:val="28"/>
          <w:szCs w:val="28"/>
        </w:rPr>
      </w:pPr>
    </w:p>
    <w:p w:rsidR="00A0113D" w:rsidRDefault="00A0113D" w:rsidP="00A0113D">
      <w:pPr>
        <w:pStyle w:val="Corpotesto"/>
        <w:ind w:right="567"/>
        <w:jc w:val="center"/>
        <w:rPr>
          <w:rFonts w:ascii="Garamond" w:eastAsia="Garamond" w:hAnsi="Garamond" w:cs="Garamond"/>
          <w:b/>
          <w:bCs/>
          <w:sz w:val="28"/>
          <w:szCs w:val="28"/>
        </w:rPr>
      </w:pPr>
      <w:r>
        <w:rPr>
          <w:rFonts w:ascii="Garamond" w:hAnsi="Garamond"/>
          <w:b/>
          <w:bCs/>
          <w:sz w:val="28"/>
          <w:szCs w:val="28"/>
        </w:rPr>
        <w:t>PREREQUISITI</w:t>
      </w:r>
    </w:p>
    <w:p w:rsidR="00A0113D" w:rsidRDefault="00A0113D" w:rsidP="00A0113D">
      <w:pPr>
        <w:pStyle w:val="Corpotesto"/>
        <w:ind w:right="567"/>
        <w:jc w:val="center"/>
        <w:rPr>
          <w:rFonts w:ascii="Garamond" w:eastAsia="Garamond" w:hAnsi="Garamond" w:cs="Garamond"/>
          <w:b/>
          <w:bCs/>
          <w:sz w:val="28"/>
          <w:szCs w:val="28"/>
        </w:rPr>
      </w:pPr>
    </w:p>
    <w:p w:rsidR="00A0113D" w:rsidRDefault="007E7C55" w:rsidP="00A0113D">
      <w:pPr>
        <w:widowControl w:val="0"/>
        <w:spacing w:line="360" w:lineRule="auto"/>
        <w:rPr>
          <w:rFonts w:ascii="Garamond" w:eastAsia="Garamond" w:hAnsi="Garamond" w:cs="Garamond"/>
          <w:sz w:val="28"/>
          <w:szCs w:val="28"/>
        </w:rPr>
      </w:pPr>
      <w:r>
        <w:rPr>
          <w:rFonts w:ascii="Garamond" w:hAnsi="Garamond"/>
          <w:sz w:val="28"/>
          <w:szCs w:val="28"/>
        </w:rPr>
        <w:t xml:space="preserve">È </w:t>
      </w:r>
      <w:r w:rsidR="00A0113D">
        <w:rPr>
          <w:rFonts w:ascii="Garamond" w:hAnsi="Garamond"/>
          <w:sz w:val="28"/>
          <w:szCs w:val="28"/>
        </w:rPr>
        <w:t>richiesta una sufficiente padronanza nell’uso della matita a grafite e la capacità di riprodurre un disegno con un buon margine di approssimazione.</w:t>
      </w:r>
    </w:p>
    <w:p w:rsidR="00A0113D" w:rsidRDefault="00A0113D" w:rsidP="00A0113D">
      <w:pPr>
        <w:pStyle w:val="Titolo3"/>
        <w:spacing w:line="240" w:lineRule="auto"/>
        <w:jc w:val="center"/>
        <w:rPr>
          <w:rFonts w:ascii="Garamond" w:eastAsia="Garamond" w:hAnsi="Garamond" w:cs="Garamond"/>
          <w:sz w:val="28"/>
          <w:szCs w:val="28"/>
        </w:rPr>
      </w:pPr>
      <w:r>
        <w:rPr>
          <w:rFonts w:ascii="Garamond" w:hAnsi="Garamond"/>
          <w:sz w:val="28"/>
          <w:szCs w:val="28"/>
        </w:rPr>
        <w:t>CONOSCENZE</w:t>
      </w:r>
      <w:r w:rsidR="005C1C83">
        <w:rPr>
          <w:rFonts w:ascii="Garamond" w:hAnsi="Garamond"/>
          <w:sz w:val="28"/>
          <w:szCs w:val="28"/>
        </w:rPr>
        <w:t xml:space="preserve"> </w:t>
      </w:r>
      <w:r w:rsidR="007E7C55">
        <w:rPr>
          <w:rFonts w:ascii="Garamond" w:hAnsi="Garamond"/>
          <w:sz w:val="28"/>
          <w:szCs w:val="28"/>
        </w:rPr>
        <w:t xml:space="preserve">E </w:t>
      </w:r>
      <w:r w:rsidR="005C1C83">
        <w:rPr>
          <w:rFonts w:ascii="Garamond" w:hAnsi="Garamond"/>
          <w:sz w:val="28"/>
          <w:szCs w:val="28"/>
        </w:rPr>
        <w:t>ABILITA’</w:t>
      </w:r>
    </w:p>
    <w:p w:rsidR="00A0113D" w:rsidRDefault="00A0113D" w:rsidP="007E7C55">
      <w:pPr>
        <w:pStyle w:val="Titolo3"/>
        <w:numPr>
          <w:ilvl w:val="0"/>
          <w:numId w:val="14"/>
        </w:numPr>
        <w:spacing w:line="240" w:lineRule="auto"/>
        <w:rPr>
          <w:rFonts w:ascii="Garamond" w:eastAsia="Garamond" w:hAnsi="Garamond" w:cs="Garamond"/>
          <w:b w:val="0"/>
          <w:bCs w:val="0"/>
          <w:sz w:val="28"/>
          <w:szCs w:val="28"/>
        </w:rPr>
      </w:pPr>
      <w:r>
        <w:rPr>
          <w:rFonts w:ascii="Garamond" w:hAnsi="Garamond"/>
          <w:b w:val="0"/>
          <w:bCs w:val="0"/>
          <w:sz w:val="28"/>
          <w:szCs w:val="28"/>
        </w:rPr>
        <w:t>Materiali: i supporti e gli strumenti grafic</w:t>
      </w:r>
      <w:r w:rsidR="007E7C55">
        <w:rPr>
          <w:rFonts w:ascii="Garamond" w:hAnsi="Garamond"/>
          <w:b w:val="0"/>
          <w:bCs w:val="0"/>
          <w:sz w:val="28"/>
          <w:szCs w:val="28"/>
        </w:rPr>
        <w:t>o-pittorici</w:t>
      </w:r>
      <w:r>
        <w:rPr>
          <w:rFonts w:ascii="Garamond" w:hAnsi="Garamond"/>
          <w:b w:val="0"/>
          <w:bCs w:val="0"/>
          <w:sz w:val="28"/>
          <w:szCs w:val="28"/>
        </w:rPr>
        <w:t xml:space="preserve"> e loro uso tecnico-espressivo</w:t>
      </w:r>
    </w:p>
    <w:p w:rsidR="00A0113D" w:rsidRPr="009909E9" w:rsidRDefault="00D4662E" w:rsidP="007E7C55">
      <w:pPr>
        <w:numPr>
          <w:ilvl w:val="0"/>
          <w:numId w:val="14"/>
        </w:numPr>
        <w:spacing w:after="0" w:line="240" w:lineRule="auto"/>
        <w:rPr>
          <w:rFonts w:ascii="Garamond" w:eastAsia="Garamond" w:hAnsi="Garamond" w:cs="Garamond"/>
          <w:sz w:val="28"/>
          <w:szCs w:val="28"/>
        </w:rPr>
      </w:pPr>
      <w:r>
        <w:rPr>
          <w:rFonts w:ascii="Garamond" w:hAnsi="Garamond"/>
          <w:sz w:val="28"/>
          <w:szCs w:val="28"/>
        </w:rPr>
        <w:t>C</w:t>
      </w:r>
      <w:r w:rsidR="007E7C55">
        <w:rPr>
          <w:rFonts w:ascii="Garamond" w:hAnsi="Garamond"/>
          <w:sz w:val="28"/>
          <w:szCs w:val="28"/>
        </w:rPr>
        <w:t>ostru</w:t>
      </w:r>
      <w:r>
        <w:rPr>
          <w:rFonts w:ascii="Garamond" w:hAnsi="Garamond"/>
          <w:sz w:val="28"/>
          <w:szCs w:val="28"/>
        </w:rPr>
        <w:t>zione</w:t>
      </w:r>
      <w:r w:rsidR="007E7C55">
        <w:rPr>
          <w:rFonts w:ascii="Garamond" w:hAnsi="Garamond"/>
          <w:sz w:val="28"/>
          <w:szCs w:val="28"/>
        </w:rPr>
        <w:t xml:space="preserve"> prospetticamente corrett</w:t>
      </w:r>
      <w:r>
        <w:rPr>
          <w:rFonts w:ascii="Garamond" w:hAnsi="Garamond"/>
          <w:sz w:val="28"/>
          <w:szCs w:val="28"/>
        </w:rPr>
        <w:t>a de</w:t>
      </w:r>
      <w:r w:rsidR="007E7C55">
        <w:rPr>
          <w:rFonts w:ascii="Garamond" w:hAnsi="Garamond"/>
          <w:sz w:val="28"/>
          <w:szCs w:val="28"/>
        </w:rPr>
        <w:t>i soggetti osservati dal vero.</w:t>
      </w:r>
    </w:p>
    <w:p w:rsidR="00A0113D" w:rsidRDefault="007E7C55" w:rsidP="007E7C55">
      <w:pPr>
        <w:numPr>
          <w:ilvl w:val="0"/>
          <w:numId w:val="14"/>
        </w:numPr>
        <w:spacing w:after="0" w:line="240" w:lineRule="auto"/>
        <w:rPr>
          <w:rFonts w:ascii="Garamond" w:eastAsia="Garamond" w:hAnsi="Garamond" w:cs="Garamond"/>
          <w:sz w:val="28"/>
          <w:szCs w:val="28"/>
        </w:rPr>
      </w:pPr>
      <w:r>
        <w:rPr>
          <w:rFonts w:ascii="Garamond" w:hAnsi="Garamond"/>
          <w:sz w:val="28"/>
          <w:szCs w:val="28"/>
        </w:rPr>
        <w:t>La natura morta: abbozzo delle forme, m</w:t>
      </w:r>
      <w:r w:rsidR="00A0113D">
        <w:rPr>
          <w:rFonts w:ascii="Garamond" w:hAnsi="Garamond"/>
          <w:sz w:val="28"/>
          <w:szCs w:val="28"/>
        </w:rPr>
        <w:t>isurazioni dal banco</w:t>
      </w:r>
      <w:r>
        <w:rPr>
          <w:rFonts w:ascii="Garamond" w:hAnsi="Garamond"/>
          <w:sz w:val="28"/>
          <w:szCs w:val="28"/>
        </w:rPr>
        <w:t xml:space="preserve">, </w:t>
      </w:r>
      <w:r w:rsidR="00BC25A2">
        <w:rPr>
          <w:rFonts w:ascii="Garamond" w:hAnsi="Garamond"/>
          <w:sz w:val="28"/>
          <w:szCs w:val="28"/>
        </w:rPr>
        <w:t>proporzioni</w:t>
      </w:r>
      <w:r>
        <w:rPr>
          <w:rFonts w:ascii="Garamond" w:hAnsi="Garamond"/>
          <w:sz w:val="28"/>
          <w:szCs w:val="28"/>
        </w:rPr>
        <w:t xml:space="preserve">, </w:t>
      </w:r>
      <w:r w:rsidR="00A0113D">
        <w:rPr>
          <w:rFonts w:ascii="Garamond" w:hAnsi="Garamond"/>
          <w:sz w:val="28"/>
          <w:szCs w:val="28"/>
        </w:rPr>
        <w:t>inclinazioni</w:t>
      </w:r>
      <w:r>
        <w:rPr>
          <w:rFonts w:ascii="Garamond" w:hAnsi="Garamond"/>
          <w:sz w:val="28"/>
          <w:szCs w:val="28"/>
        </w:rPr>
        <w:t>, simmetrie, linee di riferimento, piani di profondità, restituzione volumetrica con evidenziazione dei dettagli.</w:t>
      </w:r>
    </w:p>
    <w:p w:rsidR="00A0113D" w:rsidRDefault="00A0113D" w:rsidP="007E7C55">
      <w:pPr>
        <w:numPr>
          <w:ilvl w:val="0"/>
          <w:numId w:val="14"/>
        </w:numPr>
        <w:spacing w:after="0" w:line="240" w:lineRule="auto"/>
        <w:rPr>
          <w:rFonts w:ascii="Garamond" w:eastAsia="Garamond" w:hAnsi="Garamond" w:cs="Garamond"/>
          <w:sz w:val="28"/>
          <w:szCs w:val="28"/>
        </w:rPr>
      </w:pPr>
      <w:r>
        <w:rPr>
          <w:rFonts w:ascii="Garamond" w:hAnsi="Garamond"/>
          <w:sz w:val="28"/>
          <w:szCs w:val="28"/>
        </w:rPr>
        <w:t>Studio della composizione (spazio-tensione-ritmo-peso visivo);</w:t>
      </w:r>
    </w:p>
    <w:p w:rsidR="00A0113D" w:rsidRPr="009909E9" w:rsidRDefault="00A0113D" w:rsidP="007E7C55">
      <w:pPr>
        <w:numPr>
          <w:ilvl w:val="0"/>
          <w:numId w:val="14"/>
        </w:numPr>
        <w:spacing w:after="0" w:line="240" w:lineRule="auto"/>
        <w:rPr>
          <w:rFonts w:ascii="Garamond" w:eastAsia="Garamond" w:hAnsi="Garamond" w:cs="Garamond"/>
          <w:sz w:val="28"/>
          <w:szCs w:val="28"/>
        </w:rPr>
      </w:pPr>
      <w:r>
        <w:rPr>
          <w:rFonts w:ascii="Garamond" w:hAnsi="Garamond"/>
          <w:sz w:val="28"/>
          <w:szCs w:val="28"/>
        </w:rPr>
        <w:t>Studio del chiaroscuro (analisi approfondita dei valori tonali</w:t>
      </w:r>
      <w:r w:rsidRPr="009909E9">
        <w:rPr>
          <w:rFonts w:ascii="Garamond" w:hAnsi="Garamond"/>
          <w:sz w:val="28"/>
          <w:szCs w:val="28"/>
        </w:rPr>
        <w:t xml:space="preserve"> che definiscono i volumi, luci e ombre).</w:t>
      </w:r>
    </w:p>
    <w:p w:rsidR="00A0113D" w:rsidRPr="00747768" w:rsidRDefault="00D4662E" w:rsidP="007E7C55">
      <w:pPr>
        <w:pStyle w:val="Paragrafoelenco"/>
        <w:numPr>
          <w:ilvl w:val="0"/>
          <w:numId w:val="14"/>
        </w:numPr>
        <w:spacing w:after="0" w:line="240" w:lineRule="auto"/>
        <w:rPr>
          <w:rFonts w:ascii="Garamond" w:eastAsia="Garamond" w:hAnsi="Garamond" w:cs="Garamond"/>
          <w:sz w:val="28"/>
          <w:szCs w:val="28"/>
        </w:rPr>
      </w:pPr>
      <w:r>
        <w:rPr>
          <w:rFonts w:ascii="Garamond" w:hAnsi="Garamond"/>
          <w:sz w:val="28"/>
          <w:szCs w:val="28"/>
        </w:rPr>
        <w:t>Il corpo umano: c</w:t>
      </w:r>
      <w:r w:rsidR="00A0113D" w:rsidRPr="00747768">
        <w:rPr>
          <w:rFonts w:ascii="Garamond" w:hAnsi="Garamond"/>
          <w:sz w:val="28"/>
          <w:szCs w:val="28"/>
        </w:rPr>
        <w:t xml:space="preserve">enni di anatomia e conoscenza della </w:t>
      </w:r>
      <w:r>
        <w:rPr>
          <w:rFonts w:ascii="Garamond" w:hAnsi="Garamond"/>
          <w:sz w:val="28"/>
          <w:szCs w:val="28"/>
        </w:rPr>
        <w:t xml:space="preserve">sua </w:t>
      </w:r>
      <w:r w:rsidR="00A0113D" w:rsidRPr="00747768">
        <w:rPr>
          <w:rFonts w:ascii="Garamond" w:hAnsi="Garamond"/>
          <w:sz w:val="28"/>
          <w:szCs w:val="28"/>
        </w:rPr>
        <w:t>morfologia</w:t>
      </w:r>
    </w:p>
    <w:p w:rsidR="00A0113D" w:rsidRPr="005C1C83" w:rsidRDefault="00A0113D" w:rsidP="007E7C55">
      <w:pPr>
        <w:numPr>
          <w:ilvl w:val="0"/>
          <w:numId w:val="14"/>
        </w:numPr>
        <w:spacing w:after="0" w:line="240" w:lineRule="auto"/>
        <w:rPr>
          <w:rFonts w:ascii="Garamond" w:eastAsia="Garamond" w:hAnsi="Garamond" w:cs="Garamond"/>
          <w:sz w:val="28"/>
          <w:szCs w:val="28"/>
        </w:rPr>
      </w:pPr>
      <w:r>
        <w:rPr>
          <w:rFonts w:ascii="Garamond" w:hAnsi="Garamond"/>
          <w:sz w:val="28"/>
          <w:szCs w:val="28"/>
        </w:rPr>
        <w:t>Capacità di osservazione analitica e critica della realtà che ci circonda</w:t>
      </w:r>
    </w:p>
    <w:p w:rsidR="00A0113D" w:rsidRPr="00D4662E" w:rsidRDefault="005C1C83" w:rsidP="00D4662E">
      <w:pPr>
        <w:pStyle w:val="Paragrafoelenco"/>
        <w:numPr>
          <w:ilvl w:val="0"/>
          <w:numId w:val="14"/>
        </w:numPr>
        <w:spacing w:after="0" w:line="240" w:lineRule="auto"/>
        <w:jc w:val="both"/>
        <w:rPr>
          <w:rFonts w:ascii="Garamond" w:eastAsia="Garamond" w:hAnsi="Garamond" w:cs="Garamond"/>
          <w:sz w:val="28"/>
          <w:szCs w:val="28"/>
        </w:rPr>
      </w:pPr>
      <w:r w:rsidRPr="00AB10CD">
        <w:rPr>
          <w:rFonts w:ascii="Garamond" w:hAnsi="Garamond"/>
          <w:sz w:val="28"/>
          <w:szCs w:val="28"/>
        </w:rPr>
        <w:t xml:space="preserve">Maturazione delle proprie </w:t>
      </w:r>
      <w:r w:rsidR="007E7C55">
        <w:rPr>
          <w:rFonts w:ascii="Garamond" w:hAnsi="Garamond"/>
          <w:sz w:val="28"/>
          <w:szCs w:val="28"/>
        </w:rPr>
        <w:t>attitudini interpretative e immaginative</w:t>
      </w:r>
      <w:r w:rsidR="00D4662E">
        <w:rPr>
          <w:rFonts w:ascii="Garamond" w:hAnsi="Garamond"/>
          <w:sz w:val="28"/>
          <w:szCs w:val="28"/>
        </w:rPr>
        <w:t xml:space="preserve"> e </w:t>
      </w:r>
      <w:r w:rsidR="00A0113D" w:rsidRPr="00D4662E">
        <w:rPr>
          <w:rFonts w:ascii="Garamond" w:hAnsi="Garamond"/>
          <w:sz w:val="28"/>
          <w:szCs w:val="28"/>
        </w:rPr>
        <w:t>sviluppo di un proprio linguaggio espressivo</w:t>
      </w:r>
      <w:r w:rsidR="00D4662E">
        <w:rPr>
          <w:rFonts w:ascii="Garamond" w:hAnsi="Garamond"/>
          <w:sz w:val="28"/>
          <w:szCs w:val="28"/>
        </w:rPr>
        <w:t>.</w:t>
      </w:r>
    </w:p>
    <w:p w:rsidR="00A0113D" w:rsidRDefault="00A0113D" w:rsidP="00BC25A2">
      <w:pPr>
        <w:tabs>
          <w:tab w:val="left" w:pos="284"/>
        </w:tabs>
        <w:spacing w:after="0" w:line="240" w:lineRule="auto"/>
        <w:ind w:firstLine="426"/>
        <w:rPr>
          <w:rFonts w:ascii="Garamond" w:eastAsia="Garamond" w:hAnsi="Garamond" w:cs="Garamond"/>
          <w:b/>
          <w:bCs/>
          <w:sz w:val="28"/>
          <w:szCs w:val="28"/>
        </w:rPr>
      </w:pPr>
    </w:p>
    <w:p w:rsidR="00BC25A2" w:rsidRDefault="00BC25A2" w:rsidP="00BC25A2">
      <w:pPr>
        <w:tabs>
          <w:tab w:val="left" w:pos="284"/>
        </w:tabs>
        <w:spacing w:after="0" w:line="240" w:lineRule="auto"/>
        <w:ind w:firstLine="426"/>
        <w:rPr>
          <w:rFonts w:ascii="Garamond" w:eastAsia="Garamond" w:hAnsi="Garamond" w:cs="Garamond"/>
          <w:b/>
          <w:bCs/>
          <w:sz w:val="28"/>
          <w:szCs w:val="28"/>
        </w:rPr>
      </w:pPr>
    </w:p>
    <w:p w:rsidR="00640F99" w:rsidRPr="00BC25A2" w:rsidRDefault="00A0113D" w:rsidP="00BC25A2">
      <w:pPr>
        <w:widowControl w:val="0"/>
        <w:jc w:val="center"/>
        <w:rPr>
          <w:rFonts w:ascii="Garamond" w:eastAsia="Garamond" w:hAnsi="Garamond" w:cs="Garamond"/>
          <w:b/>
          <w:bCs/>
          <w:sz w:val="28"/>
          <w:szCs w:val="28"/>
        </w:rPr>
      </w:pPr>
      <w:r>
        <w:rPr>
          <w:rFonts w:ascii="Garamond" w:hAnsi="Garamond"/>
          <w:b/>
          <w:bCs/>
          <w:sz w:val="28"/>
          <w:szCs w:val="28"/>
        </w:rPr>
        <w:t xml:space="preserve">Unità di Apprendimento disciplinare </w:t>
      </w:r>
    </w:p>
    <w:p w:rsidR="00272B28" w:rsidRDefault="008F42EB" w:rsidP="005C7889">
      <w:pPr>
        <w:widowControl w:val="0"/>
        <w:jc w:val="center"/>
        <w:rPr>
          <w:rFonts w:ascii="Garamond" w:hAnsi="Garamond"/>
          <w:b/>
          <w:bCs/>
          <w:sz w:val="28"/>
          <w:szCs w:val="28"/>
        </w:rPr>
      </w:pPr>
      <w:r>
        <w:rPr>
          <w:rFonts w:ascii="Garamond" w:hAnsi="Garamond"/>
          <w:b/>
          <w:bCs/>
          <w:sz w:val="28"/>
          <w:szCs w:val="28"/>
        </w:rPr>
        <w:t>Contenuti</w:t>
      </w:r>
    </w:p>
    <w:p w:rsidR="00411A33" w:rsidRDefault="00411A33" w:rsidP="00A0113D">
      <w:pPr>
        <w:widowControl w:val="0"/>
        <w:jc w:val="center"/>
        <w:rPr>
          <w:rFonts w:ascii="Garamond" w:hAnsi="Garamond"/>
          <w:b/>
          <w:bCs/>
          <w:sz w:val="28"/>
          <w:szCs w:val="28"/>
        </w:rPr>
      </w:pPr>
    </w:p>
    <w:p w:rsidR="008F42EB" w:rsidRDefault="008F42EB" w:rsidP="008F42EB">
      <w:pPr>
        <w:widowControl w:val="0"/>
        <w:jc w:val="center"/>
        <w:rPr>
          <w:rFonts w:ascii="Garamond" w:hAnsi="Garamond"/>
          <w:b/>
          <w:bCs/>
          <w:sz w:val="28"/>
          <w:szCs w:val="28"/>
        </w:rPr>
      </w:pPr>
      <w:r>
        <w:rPr>
          <w:rFonts w:ascii="Garamond" w:hAnsi="Garamond"/>
          <w:b/>
          <w:bCs/>
          <w:noProof/>
          <w:sz w:val="28"/>
          <w:szCs w:val="28"/>
          <w:bdr w:val="none" w:sz="0" w:space="0" w:color="auto"/>
        </w:rPr>
        <mc:AlternateContent>
          <mc:Choice Requires="wps">
            <w:drawing>
              <wp:anchor distT="0" distB="0" distL="114300" distR="114300" simplePos="0" relativeHeight="251659264" behindDoc="0" locked="0" layoutInCell="1" allowOverlap="1" wp14:anchorId="33BB92A5" wp14:editId="465E66E3">
                <wp:simplePos x="0" y="0"/>
                <wp:positionH relativeFrom="column">
                  <wp:posOffset>0</wp:posOffset>
                </wp:positionH>
                <wp:positionV relativeFrom="paragraph">
                  <wp:posOffset>320675</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 name="Rettangolo 1"/>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rsidR="00606CE7" w:rsidRDefault="00606CE7" w:rsidP="008F42EB">
                            <w:pPr>
                              <w:widowControl w:val="0"/>
                              <w:jc w:val="center"/>
                              <w:rPr>
                                <w:rFonts w:ascii="Garamond" w:hAnsi="Garamond"/>
                                <w:b/>
                                <w:bCs/>
                                <w:sz w:val="28"/>
                                <w:szCs w:val="28"/>
                              </w:rPr>
                            </w:pPr>
                            <w:r>
                              <w:rPr>
                                <w:rFonts w:ascii="Garamond" w:hAnsi="Garamond"/>
                                <w:b/>
                                <w:bCs/>
                                <w:sz w:val="28"/>
                                <w:szCs w:val="28"/>
                              </w:rPr>
                              <w:t xml:space="preserve">La rappresentazione grafica </w:t>
                            </w:r>
                          </w:p>
                          <w:p w:rsidR="00606CE7" w:rsidRDefault="00606CE7" w:rsidP="008F42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BB92A5" id="Rettangolo 1" o:spid="_x0000_s1026" style="position:absolute;left:0;text-align:left;margin-left:0;margin-top:25.25pt;width:540pt;height: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" fillcolor="#4f81bd [3204]" strokecolor="#4579b8 [3044]">
                <v:fill color2="#a7bfde [1620]" rotate="t" angle="180" focus="100%" type="gradient">
                  <o:fill v:ext="view" type="gradientUnscaled"/>
                </v:fill>
                <v:shadow on="t" color="black" opacity="22937f" origin=",.5" offset="0,.63889mm"/>
                <v:textbox>
                  <w:txbxContent>
                    <w:p w:rsidR="00606CE7" w:rsidRDefault="00606CE7" w:rsidP="008F42EB">
                      <w:pPr>
                        <w:widowControl w:val="0"/>
                        <w:jc w:val="center"/>
                        <w:rPr>
                          <w:rFonts w:ascii="Garamond" w:hAnsi="Garamond"/>
                          <w:b/>
                          <w:bCs/>
                          <w:sz w:val="28"/>
                          <w:szCs w:val="28"/>
                        </w:rPr>
                      </w:pPr>
                      <w:r>
                        <w:rPr>
                          <w:rFonts w:ascii="Garamond" w:hAnsi="Garamond"/>
                          <w:b/>
                          <w:bCs/>
                          <w:sz w:val="28"/>
                          <w:szCs w:val="28"/>
                        </w:rPr>
                        <w:t xml:space="preserve">La rappresentazione grafica </w:t>
                      </w:r>
                    </w:p>
                    <w:p w:rsidR="00606CE7" w:rsidRDefault="00606CE7" w:rsidP="008F42EB">
                      <w:pPr>
                        <w:jc w:val="center"/>
                      </w:pPr>
                    </w:p>
                  </w:txbxContent>
                </v:textbox>
                <w10:wrap type="through"/>
              </v:rect>
            </w:pict>
          </mc:Fallback>
        </mc:AlternateContent>
      </w:r>
      <w:r>
        <w:rPr>
          <w:rFonts w:ascii="Garamond" w:hAnsi="Garamond"/>
          <w:b/>
          <w:bCs/>
          <w:sz w:val="28"/>
          <w:szCs w:val="28"/>
        </w:rPr>
        <w:t>Modulo 1</w:t>
      </w:r>
    </w:p>
    <w:p w:rsidR="00773DB5" w:rsidRDefault="00773DB5" w:rsidP="00640F99">
      <w:pPr>
        <w:numPr>
          <w:ilvl w:val="0"/>
          <w:numId w:val="6"/>
        </w:numPr>
        <w:spacing w:after="0" w:line="240" w:lineRule="auto"/>
        <w:rPr>
          <w:rFonts w:ascii="Garamond" w:eastAsia="Garamond" w:hAnsi="Garamond" w:cs="Garamond"/>
          <w:sz w:val="28"/>
          <w:szCs w:val="28"/>
        </w:rPr>
      </w:pPr>
      <w:r>
        <w:rPr>
          <w:rFonts w:ascii="Garamond" w:eastAsia="Garamond" w:hAnsi="Garamond" w:cs="Garamond"/>
          <w:sz w:val="28"/>
          <w:szCs w:val="28"/>
        </w:rPr>
        <w:t>Motivi lineari a mano libera (linee dritte, spezzate e curve)</w:t>
      </w:r>
    </w:p>
    <w:p w:rsidR="00640F99" w:rsidRDefault="00640F99" w:rsidP="00640F99">
      <w:pPr>
        <w:numPr>
          <w:ilvl w:val="0"/>
          <w:numId w:val="6"/>
        </w:numPr>
        <w:spacing w:after="0" w:line="240" w:lineRule="auto"/>
        <w:rPr>
          <w:rFonts w:ascii="Garamond" w:eastAsia="Garamond" w:hAnsi="Garamond" w:cs="Garamond"/>
          <w:sz w:val="28"/>
          <w:szCs w:val="28"/>
        </w:rPr>
      </w:pPr>
      <w:r>
        <w:rPr>
          <w:rFonts w:ascii="Garamond" w:hAnsi="Garamond"/>
          <w:sz w:val="28"/>
          <w:szCs w:val="28"/>
        </w:rPr>
        <w:t xml:space="preserve">Esercitazioni grafiche e pittoriche sugli elementi del linguaggio visivo. </w:t>
      </w:r>
      <w:r w:rsidR="00272B28">
        <w:rPr>
          <w:rFonts w:ascii="Garamond" w:hAnsi="Garamond"/>
          <w:sz w:val="28"/>
          <w:szCs w:val="28"/>
        </w:rPr>
        <w:t xml:space="preserve">Il valore della linea per definire le forme e i volumi. </w:t>
      </w:r>
      <w:r>
        <w:rPr>
          <w:rFonts w:ascii="Garamond" w:hAnsi="Garamond"/>
          <w:sz w:val="28"/>
          <w:szCs w:val="28"/>
        </w:rPr>
        <w:t xml:space="preserve">Creazione di composizioni astratte </w:t>
      </w:r>
      <w:r w:rsidR="00272B28">
        <w:rPr>
          <w:rFonts w:ascii="Garamond" w:hAnsi="Garamond"/>
          <w:sz w:val="28"/>
          <w:szCs w:val="28"/>
        </w:rPr>
        <w:t>complete di ombreggiatura.</w:t>
      </w:r>
    </w:p>
    <w:p w:rsidR="008F42EB" w:rsidRDefault="00640F99" w:rsidP="00640F99">
      <w:pPr>
        <w:pStyle w:val="Paragrafoelenco"/>
        <w:widowControl w:val="0"/>
        <w:numPr>
          <w:ilvl w:val="0"/>
          <w:numId w:val="7"/>
        </w:numPr>
        <w:rPr>
          <w:rFonts w:ascii="Garamond" w:eastAsia="Garamond" w:hAnsi="Garamond" w:cs="Garamond"/>
          <w:sz w:val="28"/>
          <w:szCs w:val="28"/>
        </w:rPr>
      </w:pPr>
      <w:r>
        <w:rPr>
          <w:rFonts w:ascii="Garamond" w:eastAsia="Garamond" w:hAnsi="Garamond" w:cs="Garamond"/>
          <w:sz w:val="28"/>
          <w:szCs w:val="28"/>
        </w:rPr>
        <w:t>La rappresentazione dei principali solidi geometrici</w:t>
      </w:r>
    </w:p>
    <w:p w:rsidR="00640F99" w:rsidRDefault="00640F99" w:rsidP="00640F99">
      <w:pPr>
        <w:pStyle w:val="Paragrafoelenco"/>
        <w:widowControl w:val="0"/>
        <w:numPr>
          <w:ilvl w:val="0"/>
          <w:numId w:val="7"/>
        </w:numPr>
        <w:rPr>
          <w:rFonts w:ascii="Garamond" w:eastAsia="Garamond" w:hAnsi="Garamond" w:cs="Garamond"/>
          <w:sz w:val="28"/>
          <w:szCs w:val="28"/>
        </w:rPr>
      </w:pPr>
      <w:r>
        <w:rPr>
          <w:rFonts w:ascii="Garamond" w:eastAsia="Garamond" w:hAnsi="Garamond" w:cs="Garamond"/>
          <w:sz w:val="28"/>
          <w:szCs w:val="28"/>
        </w:rPr>
        <w:t>La qualità del segno grafico: il tratto modulato</w:t>
      </w:r>
    </w:p>
    <w:p w:rsidR="001E4FD6" w:rsidRDefault="00640F99" w:rsidP="001E270E">
      <w:pPr>
        <w:pStyle w:val="Paragrafoelenco"/>
        <w:widowControl w:val="0"/>
        <w:numPr>
          <w:ilvl w:val="0"/>
          <w:numId w:val="7"/>
        </w:numPr>
        <w:rPr>
          <w:rFonts w:ascii="Garamond" w:eastAsia="Garamond" w:hAnsi="Garamond" w:cs="Garamond"/>
          <w:sz w:val="28"/>
          <w:szCs w:val="28"/>
        </w:rPr>
      </w:pPr>
      <w:r>
        <w:rPr>
          <w:rFonts w:ascii="Garamond" w:eastAsia="Garamond" w:hAnsi="Garamond" w:cs="Garamond"/>
          <w:sz w:val="28"/>
          <w:szCs w:val="28"/>
        </w:rPr>
        <w:t>La tecnica della quadrettatura</w:t>
      </w:r>
    </w:p>
    <w:p w:rsidR="00272B28" w:rsidRDefault="00272B28" w:rsidP="001E270E">
      <w:pPr>
        <w:pStyle w:val="Paragrafoelenco"/>
        <w:widowControl w:val="0"/>
        <w:numPr>
          <w:ilvl w:val="0"/>
          <w:numId w:val="7"/>
        </w:numPr>
        <w:rPr>
          <w:rFonts w:ascii="Garamond" w:eastAsia="Garamond" w:hAnsi="Garamond" w:cs="Garamond"/>
          <w:sz w:val="28"/>
          <w:szCs w:val="28"/>
        </w:rPr>
      </w:pPr>
      <w:r>
        <w:rPr>
          <w:rFonts w:ascii="Garamond" w:eastAsia="Garamond" w:hAnsi="Garamond" w:cs="Garamond"/>
          <w:sz w:val="28"/>
          <w:szCs w:val="28"/>
        </w:rPr>
        <w:t>La matita a grafite, il carboncino e la sanguigna</w:t>
      </w:r>
    </w:p>
    <w:p w:rsidR="00272B28" w:rsidRDefault="00272B28" w:rsidP="001E270E">
      <w:pPr>
        <w:pStyle w:val="Paragrafoelenco"/>
        <w:widowControl w:val="0"/>
        <w:numPr>
          <w:ilvl w:val="0"/>
          <w:numId w:val="7"/>
        </w:numPr>
        <w:rPr>
          <w:rFonts w:ascii="Garamond" w:eastAsia="Garamond" w:hAnsi="Garamond" w:cs="Garamond"/>
          <w:sz w:val="28"/>
          <w:szCs w:val="28"/>
        </w:rPr>
      </w:pPr>
      <w:r>
        <w:rPr>
          <w:rFonts w:ascii="Garamond" w:eastAsia="Garamond" w:hAnsi="Garamond" w:cs="Garamond"/>
          <w:sz w:val="28"/>
          <w:szCs w:val="28"/>
        </w:rPr>
        <w:t>I diversi tipi di supporti (carta bianca, da spolvero e colorata)</w:t>
      </w:r>
    </w:p>
    <w:p w:rsidR="00272B28" w:rsidRPr="001E270E" w:rsidRDefault="00272B28" w:rsidP="001E270E">
      <w:pPr>
        <w:pStyle w:val="Paragrafoelenco"/>
        <w:widowControl w:val="0"/>
        <w:numPr>
          <w:ilvl w:val="0"/>
          <w:numId w:val="7"/>
        </w:numPr>
        <w:rPr>
          <w:rFonts w:ascii="Garamond" w:eastAsia="Garamond" w:hAnsi="Garamond" w:cs="Garamond"/>
          <w:sz w:val="28"/>
          <w:szCs w:val="28"/>
        </w:rPr>
      </w:pPr>
      <w:r>
        <w:rPr>
          <w:rFonts w:ascii="Garamond" w:eastAsia="Garamond" w:hAnsi="Garamond" w:cs="Garamond"/>
          <w:sz w:val="28"/>
          <w:szCs w:val="28"/>
        </w:rPr>
        <w:t xml:space="preserve">Accenni storici sui principali strumenti grafici </w:t>
      </w:r>
      <w:r w:rsidR="00E552FD">
        <w:rPr>
          <w:rFonts w:ascii="Garamond" w:eastAsia="Garamond" w:hAnsi="Garamond" w:cs="Garamond"/>
          <w:sz w:val="28"/>
          <w:szCs w:val="28"/>
        </w:rPr>
        <w:t>e supporti per il disegno</w:t>
      </w:r>
    </w:p>
    <w:p w:rsidR="00640F99" w:rsidRPr="00640F99" w:rsidRDefault="00640F99" w:rsidP="00E552FD">
      <w:pPr>
        <w:widowControl w:val="0"/>
        <w:jc w:val="center"/>
        <w:rPr>
          <w:rFonts w:ascii="Garamond" w:hAnsi="Garamond"/>
          <w:b/>
          <w:bCs/>
          <w:sz w:val="28"/>
          <w:szCs w:val="28"/>
        </w:rPr>
      </w:pPr>
      <w:r>
        <w:rPr>
          <w:rFonts w:ascii="Garamond" w:hAnsi="Garamond"/>
          <w:b/>
          <w:bCs/>
          <w:noProof/>
          <w:sz w:val="28"/>
          <w:szCs w:val="28"/>
          <w:bdr w:val="none" w:sz="0" w:space="0" w:color="auto"/>
        </w:rPr>
        <mc:AlternateContent>
          <mc:Choice Requires="wps">
            <w:drawing>
              <wp:anchor distT="0" distB="0" distL="114300" distR="114300" simplePos="0" relativeHeight="251661312" behindDoc="0" locked="0" layoutInCell="1" allowOverlap="1" wp14:anchorId="19E16B90" wp14:editId="378E07BF">
                <wp:simplePos x="0" y="0"/>
                <wp:positionH relativeFrom="column">
                  <wp:posOffset>0</wp:posOffset>
                </wp:positionH>
                <wp:positionV relativeFrom="paragraph">
                  <wp:posOffset>320675</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8" name="Rettangolo 8"/>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rsidR="00606CE7" w:rsidRDefault="00606CE7" w:rsidP="00640F99">
                            <w:pPr>
                              <w:jc w:val="center"/>
                            </w:pPr>
                            <w:r>
                              <w:rPr>
                                <w:rFonts w:ascii="Garamond" w:hAnsi="Garamond"/>
                                <w:b/>
                                <w:bCs/>
                                <w:sz w:val="28"/>
                                <w:szCs w:val="28"/>
                              </w:rPr>
                              <w:t>La tecnica del chiaroscuro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E16B90" id="Rettangolo 8" o:spid="_x0000_s1027" style="position:absolute;left:0;text-align:left;margin-left:0;margin-top:25.25pt;width:540pt;height:2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" fillcolor="#4f81bd [3204]" strokecolor="#4579b8 [3044]">
                <v:fill color2="#a7bfde [1620]" rotate="t" angle="180" focus="100%" type="gradient">
                  <o:fill v:ext="view" type="gradientUnscaled"/>
                </v:fill>
                <v:shadow on="t" color="black" opacity="22937f" origin=",.5" offset="0,.63889mm"/>
                <v:textbox>
                  <w:txbxContent>
                    <w:p w:rsidR="00606CE7" w:rsidRDefault="00606CE7" w:rsidP="00640F99">
                      <w:pPr>
                        <w:jc w:val="center"/>
                      </w:pPr>
                      <w:r>
                        <w:rPr>
                          <w:rFonts w:ascii="Garamond" w:hAnsi="Garamond"/>
                          <w:b/>
                          <w:bCs/>
                          <w:sz w:val="28"/>
                          <w:szCs w:val="28"/>
                        </w:rPr>
                        <w:t>La tecnica del chiaroscuro</w:t>
                      </w:r>
                    </w:p>
                  </w:txbxContent>
                </v:textbox>
                <w10:wrap type="through"/>
              </v:rect>
            </w:pict>
          </mc:Fallback>
        </mc:AlternateContent>
      </w:r>
      <w:r>
        <w:rPr>
          <w:rFonts w:ascii="Garamond" w:hAnsi="Garamond"/>
          <w:b/>
          <w:bCs/>
          <w:sz w:val="28"/>
          <w:szCs w:val="28"/>
        </w:rPr>
        <w:t>Modulo 2</w:t>
      </w:r>
    </w:p>
    <w:p w:rsidR="00640F99" w:rsidRPr="00640F99" w:rsidRDefault="00640F99" w:rsidP="00640F99">
      <w:pPr>
        <w:numPr>
          <w:ilvl w:val="0"/>
          <w:numId w:val="6"/>
        </w:numPr>
        <w:spacing w:after="0" w:line="240" w:lineRule="auto"/>
        <w:rPr>
          <w:rFonts w:ascii="Garamond" w:eastAsia="Garamond" w:hAnsi="Garamond" w:cs="Garamond"/>
          <w:sz w:val="28"/>
          <w:szCs w:val="28"/>
        </w:rPr>
      </w:pPr>
      <w:r>
        <w:rPr>
          <w:rFonts w:ascii="Garamond" w:hAnsi="Garamond"/>
          <w:sz w:val="28"/>
          <w:szCs w:val="28"/>
        </w:rPr>
        <w:t>Il chiaroscuro</w:t>
      </w:r>
      <w:r w:rsidR="0031116E">
        <w:rPr>
          <w:rFonts w:ascii="Garamond" w:hAnsi="Garamond"/>
          <w:sz w:val="28"/>
          <w:szCs w:val="28"/>
        </w:rPr>
        <w:t>. A</w:t>
      </w:r>
      <w:r>
        <w:rPr>
          <w:rFonts w:ascii="Garamond" w:hAnsi="Garamond"/>
          <w:sz w:val="28"/>
          <w:szCs w:val="28"/>
        </w:rPr>
        <w:t>nalisi approfondita dei</w:t>
      </w:r>
      <w:r w:rsidR="00DE6C34">
        <w:rPr>
          <w:rFonts w:ascii="Garamond" w:hAnsi="Garamond"/>
          <w:sz w:val="28"/>
          <w:szCs w:val="28"/>
        </w:rPr>
        <w:t xml:space="preserve"> valori tonali che definiscono</w:t>
      </w:r>
      <w:r>
        <w:rPr>
          <w:rFonts w:ascii="Garamond" w:hAnsi="Garamond"/>
          <w:sz w:val="28"/>
          <w:szCs w:val="28"/>
        </w:rPr>
        <w:t xml:space="preserve"> volumi, luci e ombre.</w:t>
      </w:r>
    </w:p>
    <w:p w:rsidR="00DE6C34" w:rsidRPr="00272B28" w:rsidRDefault="00640F99" w:rsidP="007E09BE">
      <w:pPr>
        <w:numPr>
          <w:ilvl w:val="0"/>
          <w:numId w:val="6"/>
        </w:numPr>
        <w:spacing w:after="0" w:line="240" w:lineRule="auto"/>
        <w:rPr>
          <w:rFonts w:ascii="Garamond" w:eastAsia="Garamond" w:hAnsi="Garamond" w:cs="Garamond"/>
          <w:sz w:val="28"/>
          <w:szCs w:val="28"/>
        </w:rPr>
      </w:pPr>
      <w:r>
        <w:rPr>
          <w:rFonts w:ascii="Garamond" w:hAnsi="Garamond"/>
          <w:sz w:val="28"/>
          <w:szCs w:val="28"/>
        </w:rPr>
        <w:t xml:space="preserve">Esercizi </w:t>
      </w:r>
      <w:r w:rsidR="00DE6C34">
        <w:rPr>
          <w:rFonts w:ascii="Garamond" w:hAnsi="Garamond"/>
          <w:sz w:val="28"/>
          <w:szCs w:val="28"/>
        </w:rPr>
        <w:t xml:space="preserve">sui </w:t>
      </w:r>
      <w:r>
        <w:rPr>
          <w:rFonts w:ascii="Garamond" w:hAnsi="Garamond"/>
          <w:sz w:val="28"/>
          <w:szCs w:val="28"/>
        </w:rPr>
        <w:t>gradienti</w:t>
      </w:r>
      <w:r w:rsidR="0004166F">
        <w:rPr>
          <w:rFonts w:ascii="Garamond" w:hAnsi="Garamond"/>
          <w:sz w:val="28"/>
          <w:szCs w:val="28"/>
        </w:rPr>
        <w:t xml:space="preserve"> </w:t>
      </w:r>
      <w:r>
        <w:rPr>
          <w:rFonts w:ascii="Garamond" w:hAnsi="Garamond"/>
          <w:sz w:val="28"/>
          <w:szCs w:val="28"/>
        </w:rPr>
        <w:t>tonali</w:t>
      </w:r>
      <w:r w:rsidR="0010074E">
        <w:rPr>
          <w:rFonts w:ascii="Garamond" w:hAnsi="Garamond"/>
          <w:sz w:val="28"/>
          <w:szCs w:val="28"/>
        </w:rPr>
        <w:t xml:space="preserve">: lo sfumato e </w:t>
      </w:r>
      <w:r w:rsidR="00DE6C34">
        <w:rPr>
          <w:rFonts w:ascii="Garamond" w:hAnsi="Garamond"/>
          <w:sz w:val="28"/>
          <w:szCs w:val="28"/>
        </w:rPr>
        <w:t>il tratteggio</w:t>
      </w:r>
    </w:p>
    <w:p w:rsidR="00272B28" w:rsidRPr="007E09BE" w:rsidRDefault="00272B28" w:rsidP="00272B28">
      <w:pPr>
        <w:spacing w:after="0" w:line="240" w:lineRule="auto"/>
        <w:ind w:left="360"/>
        <w:rPr>
          <w:rFonts w:ascii="Garamond" w:eastAsia="Garamond" w:hAnsi="Garamond" w:cs="Garamond"/>
          <w:sz w:val="28"/>
          <w:szCs w:val="28"/>
        </w:rPr>
      </w:pPr>
    </w:p>
    <w:p w:rsidR="00DE6C34" w:rsidRPr="0010074E" w:rsidRDefault="00DE6C34" w:rsidP="00747768">
      <w:pPr>
        <w:spacing w:after="0" w:line="240" w:lineRule="auto"/>
        <w:jc w:val="center"/>
        <w:rPr>
          <w:rFonts w:ascii="Garamond" w:eastAsia="Garamond" w:hAnsi="Garamond" w:cs="Garamond"/>
          <w:b/>
          <w:sz w:val="28"/>
          <w:szCs w:val="28"/>
        </w:rPr>
      </w:pPr>
      <w:r>
        <w:rPr>
          <w:rFonts w:ascii="Garamond" w:hAnsi="Garamond"/>
          <w:b/>
          <w:bCs/>
          <w:noProof/>
          <w:sz w:val="28"/>
          <w:szCs w:val="28"/>
          <w:bdr w:val="none" w:sz="0" w:space="0" w:color="auto"/>
        </w:rPr>
        <mc:AlternateContent>
          <mc:Choice Requires="wps">
            <w:drawing>
              <wp:anchor distT="0" distB="0" distL="114300" distR="114300" simplePos="0" relativeHeight="251663360" behindDoc="0" locked="0" layoutInCell="1" allowOverlap="1" wp14:anchorId="303235F7" wp14:editId="6FB5F20C">
                <wp:simplePos x="0" y="0"/>
                <wp:positionH relativeFrom="column">
                  <wp:posOffset>0</wp:posOffset>
                </wp:positionH>
                <wp:positionV relativeFrom="paragraph">
                  <wp:posOffset>320675</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1" name="Rettangolo 11"/>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rsidR="00606CE7" w:rsidRDefault="00606CE7" w:rsidP="00DE6C34">
                            <w:pPr>
                              <w:jc w:val="center"/>
                            </w:pPr>
                            <w:r>
                              <w:rPr>
                                <w:rFonts w:ascii="Garamond" w:hAnsi="Garamond"/>
                                <w:b/>
                                <w:bCs/>
                                <w:sz w:val="28"/>
                                <w:szCs w:val="28"/>
                              </w:rPr>
                              <w:t>L’oggetto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3235F7" id="Rettangolo 11" o:spid="_x0000_s1028" style="position:absolute;left:0;text-align:left;margin-left:0;margin-top:25.25pt;width:540pt;height:2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" fillcolor="#4f81bd [3204]" strokecolor="#4579b8 [3044]">
                <v:fill color2="#a7bfde [1620]" rotate="t" angle="180" focus="100%" type="gradient">
                  <o:fill v:ext="view" type="gradientUnscaled"/>
                </v:fill>
                <v:shadow on="t" color="black" opacity="22937f" origin=",.5" offset="0,.63889mm"/>
                <v:textbox>
                  <w:txbxContent>
                    <w:p w:rsidR="00606CE7" w:rsidRDefault="00606CE7" w:rsidP="00DE6C34">
                      <w:pPr>
                        <w:jc w:val="center"/>
                      </w:pPr>
                      <w:r>
                        <w:rPr>
                          <w:rFonts w:ascii="Garamond" w:hAnsi="Garamond"/>
                          <w:b/>
                          <w:bCs/>
                          <w:sz w:val="28"/>
                          <w:szCs w:val="28"/>
                        </w:rPr>
                        <w:t>L’oggetto</w:t>
                      </w:r>
                    </w:p>
                  </w:txbxContent>
                </v:textbox>
                <w10:wrap type="through"/>
              </v:rect>
            </w:pict>
          </mc:Fallback>
        </mc:AlternateContent>
      </w:r>
      <w:r w:rsidRPr="00DE6C34">
        <w:rPr>
          <w:rFonts w:ascii="Garamond" w:eastAsia="Garamond" w:hAnsi="Garamond" w:cs="Garamond"/>
          <w:b/>
          <w:sz w:val="28"/>
          <w:szCs w:val="28"/>
        </w:rPr>
        <w:t>Modulo 3</w:t>
      </w:r>
    </w:p>
    <w:p w:rsidR="00640F99" w:rsidRPr="00DE6C34" w:rsidRDefault="00C06AE6" w:rsidP="00640F99">
      <w:pPr>
        <w:numPr>
          <w:ilvl w:val="0"/>
          <w:numId w:val="6"/>
        </w:numPr>
        <w:spacing w:after="0" w:line="240" w:lineRule="auto"/>
        <w:rPr>
          <w:rFonts w:ascii="Garamond" w:eastAsia="Garamond" w:hAnsi="Garamond" w:cs="Garamond"/>
          <w:sz w:val="28"/>
          <w:szCs w:val="28"/>
        </w:rPr>
      </w:pPr>
      <w:r>
        <w:rPr>
          <w:rFonts w:ascii="Garamond" w:hAnsi="Garamond"/>
          <w:sz w:val="28"/>
          <w:szCs w:val="28"/>
        </w:rPr>
        <w:t>A</w:t>
      </w:r>
      <w:r w:rsidR="00640F99">
        <w:rPr>
          <w:rFonts w:ascii="Garamond" w:hAnsi="Garamond"/>
          <w:sz w:val="28"/>
          <w:szCs w:val="28"/>
        </w:rPr>
        <w:t xml:space="preserve">nalisi </w:t>
      </w:r>
      <w:r>
        <w:rPr>
          <w:rFonts w:ascii="Garamond" w:hAnsi="Garamond"/>
          <w:sz w:val="28"/>
          <w:szCs w:val="28"/>
        </w:rPr>
        <w:t xml:space="preserve">della struttura formale </w:t>
      </w:r>
      <w:r w:rsidR="00BC25A2">
        <w:rPr>
          <w:rFonts w:ascii="Garamond" w:hAnsi="Garamond"/>
          <w:sz w:val="28"/>
          <w:szCs w:val="28"/>
        </w:rPr>
        <w:t xml:space="preserve">e </w:t>
      </w:r>
      <w:r w:rsidR="00640F99">
        <w:rPr>
          <w:rFonts w:ascii="Garamond" w:hAnsi="Garamond"/>
          <w:sz w:val="28"/>
          <w:szCs w:val="28"/>
        </w:rPr>
        <w:t>sua r</w:t>
      </w:r>
      <w:r w:rsidR="00BC25A2">
        <w:rPr>
          <w:rFonts w:ascii="Garamond" w:hAnsi="Garamond"/>
          <w:sz w:val="28"/>
          <w:szCs w:val="28"/>
        </w:rPr>
        <w:t>iproduzione</w:t>
      </w:r>
    </w:p>
    <w:p w:rsidR="00DE6C34" w:rsidRPr="00DE6C34" w:rsidRDefault="00DE6C34" w:rsidP="00640F99">
      <w:pPr>
        <w:numPr>
          <w:ilvl w:val="0"/>
          <w:numId w:val="6"/>
        </w:numPr>
        <w:spacing w:after="0" w:line="240" w:lineRule="auto"/>
        <w:rPr>
          <w:rFonts w:ascii="Garamond" w:eastAsia="Garamond" w:hAnsi="Garamond" w:cs="Garamond"/>
          <w:sz w:val="28"/>
          <w:szCs w:val="28"/>
        </w:rPr>
      </w:pPr>
      <w:r>
        <w:rPr>
          <w:rFonts w:ascii="Garamond" w:hAnsi="Garamond"/>
          <w:sz w:val="28"/>
          <w:szCs w:val="28"/>
        </w:rPr>
        <w:t>La simmetria</w:t>
      </w:r>
    </w:p>
    <w:p w:rsidR="00DE6C34" w:rsidRDefault="00DE6C34" w:rsidP="00640F99">
      <w:pPr>
        <w:numPr>
          <w:ilvl w:val="0"/>
          <w:numId w:val="6"/>
        </w:numPr>
        <w:spacing w:after="0" w:line="240" w:lineRule="auto"/>
        <w:rPr>
          <w:rFonts w:ascii="Garamond" w:eastAsia="Garamond" w:hAnsi="Garamond" w:cs="Garamond"/>
          <w:sz w:val="28"/>
          <w:szCs w:val="28"/>
        </w:rPr>
      </w:pPr>
      <w:r>
        <w:rPr>
          <w:rFonts w:ascii="Garamond" w:hAnsi="Garamond"/>
          <w:sz w:val="28"/>
          <w:szCs w:val="28"/>
        </w:rPr>
        <w:t>La rappresentazione prospettica</w:t>
      </w:r>
    </w:p>
    <w:p w:rsidR="00640F99" w:rsidRPr="00DE6C34" w:rsidRDefault="00640F99" w:rsidP="00640F99">
      <w:pPr>
        <w:numPr>
          <w:ilvl w:val="0"/>
          <w:numId w:val="6"/>
        </w:numPr>
        <w:spacing w:after="0" w:line="240" w:lineRule="auto"/>
        <w:rPr>
          <w:rFonts w:ascii="Garamond" w:eastAsia="Garamond" w:hAnsi="Garamond" w:cs="Garamond"/>
          <w:sz w:val="28"/>
          <w:szCs w:val="28"/>
        </w:rPr>
      </w:pPr>
      <w:r>
        <w:rPr>
          <w:rFonts w:ascii="Garamond" w:hAnsi="Garamond"/>
          <w:sz w:val="28"/>
          <w:szCs w:val="28"/>
        </w:rPr>
        <w:t>Regole delle proporzioni</w:t>
      </w:r>
    </w:p>
    <w:p w:rsidR="001E4FD6" w:rsidRPr="007E09BE" w:rsidRDefault="00DE6C34" w:rsidP="001E270E">
      <w:pPr>
        <w:numPr>
          <w:ilvl w:val="0"/>
          <w:numId w:val="6"/>
        </w:numPr>
        <w:spacing w:after="0" w:line="240" w:lineRule="auto"/>
        <w:rPr>
          <w:rFonts w:ascii="Garamond" w:eastAsia="Garamond" w:hAnsi="Garamond" w:cs="Garamond"/>
          <w:sz w:val="28"/>
          <w:szCs w:val="28"/>
        </w:rPr>
      </w:pPr>
      <w:r>
        <w:rPr>
          <w:rFonts w:ascii="Garamond" w:hAnsi="Garamond"/>
          <w:sz w:val="28"/>
          <w:szCs w:val="28"/>
        </w:rPr>
        <w:t>Lo studio dell’ellissi</w:t>
      </w:r>
    </w:p>
    <w:p w:rsidR="001E4FD6" w:rsidRDefault="001E4FD6" w:rsidP="0010074E">
      <w:pPr>
        <w:spacing w:after="0" w:line="240" w:lineRule="auto"/>
        <w:ind w:firstLine="360"/>
        <w:jc w:val="center"/>
        <w:rPr>
          <w:rFonts w:ascii="Garamond" w:hAnsi="Garamond"/>
          <w:b/>
          <w:sz w:val="28"/>
          <w:szCs w:val="28"/>
        </w:rPr>
      </w:pPr>
    </w:p>
    <w:p w:rsidR="00640F99" w:rsidRPr="00DE6C34" w:rsidRDefault="0010074E" w:rsidP="007E09BE">
      <w:pPr>
        <w:spacing w:after="0" w:line="240" w:lineRule="auto"/>
        <w:ind w:firstLine="360"/>
        <w:jc w:val="center"/>
        <w:rPr>
          <w:rFonts w:ascii="Garamond" w:hAnsi="Garamond"/>
          <w:b/>
          <w:sz w:val="28"/>
          <w:szCs w:val="28"/>
        </w:rPr>
      </w:pPr>
      <w:r>
        <w:rPr>
          <w:rFonts w:ascii="Garamond" w:hAnsi="Garamond"/>
          <w:b/>
          <w:bCs/>
          <w:noProof/>
          <w:sz w:val="28"/>
          <w:szCs w:val="28"/>
          <w:bdr w:val="none" w:sz="0" w:space="0" w:color="auto"/>
        </w:rPr>
        <mc:AlternateContent>
          <mc:Choice Requires="wps">
            <w:drawing>
              <wp:anchor distT="0" distB="0" distL="114300" distR="114300" simplePos="0" relativeHeight="251665408" behindDoc="0" locked="0" layoutInCell="1" allowOverlap="1" wp14:anchorId="626DC811" wp14:editId="6FD13647">
                <wp:simplePos x="0" y="0"/>
                <wp:positionH relativeFrom="column">
                  <wp:posOffset>0</wp:posOffset>
                </wp:positionH>
                <wp:positionV relativeFrom="paragraph">
                  <wp:posOffset>307340</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2" name="Rettangolo 12"/>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rsidR="00606CE7" w:rsidRDefault="00606CE7" w:rsidP="0010074E">
                            <w:pPr>
                              <w:jc w:val="center"/>
                            </w:pPr>
                            <w:r>
                              <w:rPr>
                                <w:rFonts w:ascii="Garamond" w:hAnsi="Garamond"/>
                                <w:b/>
                                <w:bCs/>
                                <w:sz w:val="28"/>
                                <w:szCs w:val="28"/>
                              </w:rPr>
                              <w:t>Il corpo umano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6DC811" id="Rettangolo 12" o:spid="_x0000_s1029" style="position:absolute;left:0;text-align:left;margin-left:0;margin-top:24.2pt;width:540pt;height:2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" fillcolor="#4f81bd [3204]" strokecolor="#4579b8 [3044]">
                <v:fill color2="#a7bfde [1620]" rotate="t" angle="180" focus="100%" type="gradient">
                  <o:fill v:ext="view" type="gradientUnscaled"/>
                </v:fill>
                <v:shadow on="t" color="black" opacity="22937f" origin=",.5" offset="0,.63889mm"/>
                <v:textbox>
                  <w:txbxContent>
                    <w:p w:rsidR="00606CE7" w:rsidRDefault="00606CE7" w:rsidP="0010074E">
                      <w:pPr>
                        <w:jc w:val="center"/>
                      </w:pPr>
                      <w:r>
                        <w:rPr>
                          <w:rFonts w:ascii="Garamond" w:hAnsi="Garamond"/>
                          <w:b/>
                          <w:bCs/>
                          <w:sz w:val="28"/>
                          <w:szCs w:val="28"/>
                        </w:rPr>
                        <w:t>Il corpo umano</w:t>
                      </w:r>
                    </w:p>
                  </w:txbxContent>
                </v:textbox>
                <w10:wrap type="through"/>
              </v:rect>
            </w:pict>
          </mc:Fallback>
        </mc:AlternateContent>
      </w:r>
      <w:r w:rsidR="00DE6C34" w:rsidRPr="00DE6C34">
        <w:rPr>
          <w:rFonts w:ascii="Garamond" w:hAnsi="Garamond"/>
          <w:b/>
          <w:sz w:val="28"/>
          <w:szCs w:val="28"/>
        </w:rPr>
        <w:t>Modulo 4</w:t>
      </w:r>
    </w:p>
    <w:p w:rsidR="008F42EB" w:rsidRPr="00063903" w:rsidRDefault="008F42EB" w:rsidP="00063903">
      <w:pPr>
        <w:pStyle w:val="Paragrafoelenco"/>
        <w:spacing w:after="0" w:line="240" w:lineRule="auto"/>
        <w:rPr>
          <w:rFonts w:ascii="Garamond" w:hAnsi="Garamond"/>
          <w:b/>
          <w:sz w:val="28"/>
          <w:szCs w:val="28"/>
        </w:rPr>
      </w:pPr>
    </w:p>
    <w:p w:rsidR="00A0113D" w:rsidRPr="0010074E" w:rsidRDefault="0010074E" w:rsidP="0010074E">
      <w:pPr>
        <w:pStyle w:val="Paragrafoelenco"/>
        <w:numPr>
          <w:ilvl w:val="0"/>
          <w:numId w:val="10"/>
        </w:numPr>
        <w:spacing w:after="0" w:line="240" w:lineRule="auto"/>
        <w:rPr>
          <w:rFonts w:ascii="Garamond" w:eastAsia="Garamond" w:hAnsi="Garamond" w:cs="Garamond"/>
          <w:sz w:val="28"/>
          <w:szCs w:val="28"/>
        </w:rPr>
      </w:pPr>
      <w:r>
        <w:rPr>
          <w:rFonts w:ascii="Garamond" w:hAnsi="Garamond"/>
          <w:sz w:val="28"/>
          <w:szCs w:val="28"/>
        </w:rPr>
        <w:t>S</w:t>
      </w:r>
      <w:r w:rsidR="00A0113D" w:rsidRPr="00063903">
        <w:rPr>
          <w:rFonts w:ascii="Garamond" w:hAnsi="Garamond"/>
          <w:sz w:val="28"/>
          <w:szCs w:val="28"/>
        </w:rPr>
        <w:t xml:space="preserve">tudi grafici di </w:t>
      </w:r>
      <w:r>
        <w:rPr>
          <w:rFonts w:ascii="Garamond" w:hAnsi="Garamond"/>
          <w:sz w:val="28"/>
          <w:szCs w:val="28"/>
        </w:rPr>
        <w:t xml:space="preserve">alcuni </w:t>
      </w:r>
      <w:r w:rsidR="00A0113D" w:rsidRPr="00063903">
        <w:rPr>
          <w:rFonts w:ascii="Garamond" w:hAnsi="Garamond"/>
          <w:sz w:val="28"/>
          <w:szCs w:val="28"/>
        </w:rPr>
        <w:t>parti</w:t>
      </w:r>
      <w:r>
        <w:rPr>
          <w:rFonts w:ascii="Garamond" w:hAnsi="Garamond"/>
          <w:sz w:val="28"/>
          <w:szCs w:val="28"/>
        </w:rPr>
        <w:t>colari anatomici</w:t>
      </w:r>
      <w:r w:rsidR="00A0113D" w:rsidRPr="00063903">
        <w:rPr>
          <w:rFonts w:ascii="Garamond" w:hAnsi="Garamond"/>
          <w:sz w:val="28"/>
          <w:szCs w:val="28"/>
        </w:rPr>
        <w:t xml:space="preserve"> </w:t>
      </w:r>
      <w:r>
        <w:rPr>
          <w:rFonts w:ascii="Garamond" w:hAnsi="Garamond"/>
          <w:sz w:val="28"/>
          <w:szCs w:val="28"/>
        </w:rPr>
        <w:t xml:space="preserve">della testa </w:t>
      </w:r>
      <w:r w:rsidR="00A0113D" w:rsidRPr="00063903">
        <w:rPr>
          <w:rFonts w:ascii="Garamond" w:hAnsi="Garamond"/>
          <w:sz w:val="28"/>
          <w:szCs w:val="28"/>
        </w:rPr>
        <w:t>(i</w:t>
      </w:r>
      <w:r w:rsidR="00063903">
        <w:rPr>
          <w:rFonts w:ascii="Garamond" w:hAnsi="Garamond"/>
          <w:sz w:val="28"/>
          <w:szCs w:val="28"/>
        </w:rPr>
        <w:t>l cranio, l’occhio, il naso, la</w:t>
      </w:r>
      <w:r>
        <w:rPr>
          <w:rFonts w:ascii="Garamond" w:hAnsi="Garamond"/>
          <w:sz w:val="28"/>
          <w:szCs w:val="28"/>
        </w:rPr>
        <w:t xml:space="preserve"> </w:t>
      </w:r>
      <w:r w:rsidR="00A0113D" w:rsidRPr="00063903">
        <w:rPr>
          <w:rFonts w:ascii="Garamond" w:hAnsi="Garamond"/>
          <w:sz w:val="28"/>
          <w:szCs w:val="28"/>
        </w:rPr>
        <w:t xml:space="preserve">bocca, l’orecchio, </w:t>
      </w:r>
      <w:r>
        <w:rPr>
          <w:rFonts w:ascii="Garamond" w:hAnsi="Garamond"/>
          <w:sz w:val="28"/>
          <w:szCs w:val="28"/>
        </w:rPr>
        <w:t>i muscoli mimici)</w:t>
      </w:r>
    </w:p>
    <w:p w:rsidR="0010074E" w:rsidRPr="0010074E" w:rsidRDefault="0010074E" w:rsidP="0010074E">
      <w:pPr>
        <w:pStyle w:val="Paragrafoelenco"/>
        <w:numPr>
          <w:ilvl w:val="0"/>
          <w:numId w:val="10"/>
        </w:numPr>
        <w:spacing w:after="0" w:line="240" w:lineRule="auto"/>
        <w:rPr>
          <w:rFonts w:ascii="Garamond" w:eastAsia="Garamond" w:hAnsi="Garamond" w:cs="Garamond"/>
          <w:sz w:val="28"/>
          <w:szCs w:val="28"/>
        </w:rPr>
      </w:pPr>
      <w:r>
        <w:rPr>
          <w:rFonts w:ascii="Garamond" w:hAnsi="Garamond"/>
          <w:sz w:val="28"/>
          <w:szCs w:val="28"/>
        </w:rPr>
        <w:t>Studi di mani e piedi</w:t>
      </w:r>
    </w:p>
    <w:p w:rsidR="0010074E" w:rsidRPr="0010074E" w:rsidRDefault="0010074E" w:rsidP="0010074E">
      <w:pPr>
        <w:numPr>
          <w:ilvl w:val="0"/>
          <w:numId w:val="6"/>
        </w:numPr>
        <w:spacing w:after="0" w:line="240" w:lineRule="auto"/>
        <w:rPr>
          <w:rFonts w:ascii="Garamond" w:eastAsia="Garamond" w:hAnsi="Garamond" w:cs="Garamond"/>
          <w:sz w:val="28"/>
          <w:szCs w:val="28"/>
        </w:rPr>
      </w:pPr>
      <w:r>
        <w:rPr>
          <w:rFonts w:ascii="Garamond" w:hAnsi="Garamond"/>
          <w:sz w:val="28"/>
          <w:szCs w:val="28"/>
        </w:rPr>
        <w:t>Il ritratto</w:t>
      </w:r>
      <w:r w:rsidRPr="0010074E">
        <w:rPr>
          <w:rFonts w:ascii="Garamond" w:hAnsi="Garamond"/>
          <w:sz w:val="28"/>
          <w:szCs w:val="28"/>
        </w:rPr>
        <w:t xml:space="preserve"> </w:t>
      </w:r>
    </w:p>
    <w:p w:rsidR="001E4FD6" w:rsidRPr="007E09BE" w:rsidRDefault="0010074E" w:rsidP="00BC25A2">
      <w:pPr>
        <w:numPr>
          <w:ilvl w:val="0"/>
          <w:numId w:val="6"/>
        </w:numPr>
        <w:spacing w:after="0" w:line="240" w:lineRule="auto"/>
        <w:rPr>
          <w:rFonts w:ascii="Garamond" w:eastAsia="Garamond" w:hAnsi="Garamond" w:cs="Garamond"/>
          <w:sz w:val="28"/>
          <w:szCs w:val="28"/>
        </w:rPr>
      </w:pPr>
      <w:r>
        <w:rPr>
          <w:rFonts w:ascii="Garamond" w:hAnsi="Garamond"/>
          <w:sz w:val="28"/>
          <w:szCs w:val="28"/>
        </w:rPr>
        <w:t>Incontro con l’opera d’arte (riprodu</w:t>
      </w:r>
      <w:r w:rsidR="00C06AE6">
        <w:rPr>
          <w:rFonts w:ascii="Garamond" w:hAnsi="Garamond"/>
          <w:sz w:val="28"/>
          <w:szCs w:val="28"/>
        </w:rPr>
        <w:t xml:space="preserve">zione al tratto </w:t>
      </w:r>
      <w:r>
        <w:rPr>
          <w:rFonts w:ascii="Garamond" w:hAnsi="Garamond"/>
          <w:sz w:val="28"/>
          <w:szCs w:val="28"/>
        </w:rPr>
        <w:t xml:space="preserve">di dipinti, disegni o sculture) </w:t>
      </w:r>
    </w:p>
    <w:p w:rsidR="00EF18E1" w:rsidRPr="00BC25A2" w:rsidRDefault="00EF18E1" w:rsidP="00BC25A2">
      <w:pPr>
        <w:spacing w:after="0" w:line="240" w:lineRule="auto"/>
        <w:rPr>
          <w:rFonts w:ascii="Garamond" w:eastAsia="Garamond" w:hAnsi="Garamond" w:cs="Garamond"/>
          <w:b/>
          <w:sz w:val="28"/>
          <w:szCs w:val="28"/>
        </w:rPr>
      </w:pPr>
    </w:p>
    <w:p w:rsidR="0010074E" w:rsidRPr="0010074E" w:rsidRDefault="00410FFA" w:rsidP="0010074E">
      <w:pPr>
        <w:pStyle w:val="Paragrafoelenco"/>
        <w:spacing w:after="0" w:line="240" w:lineRule="auto"/>
        <w:ind w:left="360"/>
        <w:jc w:val="center"/>
        <w:rPr>
          <w:rFonts w:ascii="Garamond" w:eastAsia="Garamond" w:hAnsi="Garamond" w:cs="Garamond"/>
          <w:b/>
          <w:sz w:val="28"/>
          <w:szCs w:val="28"/>
        </w:rPr>
      </w:pPr>
      <w:r>
        <w:rPr>
          <w:rFonts w:ascii="Garamond" w:hAnsi="Garamond"/>
          <w:b/>
          <w:bCs/>
          <w:noProof/>
          <w:sz w:val="28"/>
          <w:szCs w:val="28"/>
          <w:bdr w:val="none" w:sz="0" w:space="0" w:color="auto"/>
        </w:rPr>
        <mc:AlternateContent>
          <mc:Choice Requires="wps">
            <w:drawing>
              <wp:anchor distT="0" distB="0" distL="114300" distR="114300" simplePos="0" relativeHeight="251667456" behindDoc="0" locked="0" layoutInCell="1" allowOverlap="1" wp14:anchorId="35F73FC3" wp14:editId="6677F39C">
                <wp:simplePos x="0" y="0"/>
                <wp:positionH relativeFrom="column">
                  <wp:posOffset>-635</wp:posOffset>
                </wp:positionH>
                <wp:positionV relativeFrom="paragraph">
                  <wp:posOffset>436245</wp:posOffset>
                </wp:positionV>
                <wp:extent cx="6802120" cy="342900"/>
                <wp:effectExtent l="50800" t="25400" r="68580" b="76200"/>
                <wp:wrapThrough wrapText="bothSides">
                  <wp:wrapPolygon edited="0">
                    <wp:start x="-40" y="-1600"/>
                    <wp:lineTo x="-161" y="-800"/>
                    <wp:lineTo x="-161" y="24000"/>
                    <wp:lineTo x="-81" y="25600"/>
                    <wp:lineTo x="21697" y="25600"/>
                    <wp:lineTo x="21697" y="24800"/>
                    <wp:lineTo x="21777" y="12800"/>
                    <wp:lineTo x="21777" y="12000"/>
                    <wp:lineTo x="21656" y="0"/>
                    <wp:lineTo x="21656" y="-1600"/>
                    <wp:lineTo x="-40" y="-1600"/>
                  </wp:wrapPolygon>
                </wp:wrapThrough>
                <wp:docPr id="13" name="Rettangolo 13"/>
                <wp:cNvGraphicFramePr/>
                <a:graphic xmlns:a="http://schemas.openxmlformats.org/drawingml/2006/main">
                  <a:graphicData uri="http://schemas.microsoft.com/office/word/2010/wordprocessingShape">
                    <wps:wsp>
                      <wps:cNvSpPr/>
                      <wps:spPr>
                        <a:xfrm>
                          <a:off x="0" y="0"/>
                          <a:ext cx="680212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rsidR="00606CE7" w:rsidRDefault="00410FFA" w:rsidP="0010074E">
                            <w:pPr>
                              <w:jc w:val="center"/>
                            </w:pPr>
                            <w:r>
                              <w:rPr>
                                <w:rFonts w:ascii="Garamond" w:hAnsi="Garamond"/>
                                <w:b/>
                                <w:bCs/>
                                <w:sz w:val="28"/>
                                <w:szCs w:val="28"/>
                              </w:rPr>
                              <w:t>Analisi della forma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5F73FC3" id="Rettangolo 13" o:spid="_x0000_s1030" style="position:absolute;left:0;text-align:left;margin-left:-.05pt;margin-top:34.35pt;width:535.6pt;height:27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" fillcolor="#4f81bd [3204]" strokecolor="#4579b8 [3044]">
                <v:fill color2="#a7bfde [1620]" rotate="t" angle="180" focus="100%" type="gradient">
                  <o:fill v:ext="view" type="gradientUnscaled"/>
                </v:fill>
                <v:shadow on="t" color="black" opacity="22937f" origin=",.5" offset="0,.63889mm"/>
                <v:textbox>
                  <w:txbxContent>
                    <w:p w:rsidR="00606CE7" w:rsidRDefault="00410FFA" w:rsidP="0010074E">
                      <w:pPr>
                        <w:jc w:val="center"/>
                      </w:pPr>
                      <w:r>
                        <w:rPr>
                          <w:rFonts w:ascii="Garamond" w:hAnsi="Garamond"/>
                          <w:b/>
                          <w:bCs/>
                          <w:sz w:val="28"/>
                          <w:szCs w:val="28"/>
                        </w:rPr>
                        <w:t>Analisi della forma</w:t>
                      </w:r>
                    </w:p>
                  </w:txbxContent>
                </v:textbox>
                <w10:wrap type="through"/>
              </v:rect>
            </w:pict>
          </mc:Fallback>
        </mc:AlternateContent>
      </w:r>
      <w:r w:rsidR="0010074E" w:rsidRPr="0010074E">
        <w:rPr>
          <w:rFonts w:ascii="Garamond" w:eastAsia="Garamond" w:hAnsi="Garamond" w:cs="Garamond"/>
          <w:b/>
          <w:sz w:val="28"/>
          <w:szCs w:val="28"/>
        </w:rPr>
        <w:t>Modulo 5</w:t>
      </w:r>
    </w:p>
    <w:p w:rsidR="00A0113D" w:rsidRDefault="00606CE7" w:rsidP="0010074E">
      <w:pPr>
        <w:numPr>
          <w:ilvl w:val="0"/>
          <w:numId w:val="6"/>
        </w:numPr>
        <w:spacing w:after="0" w:line="240" w:lineRule="auto"/>
        <w:rPr>
          <w:rFonts w:ascii="Garamond" w:eastAsia="Garamond" w:hAnsi="Garamond" w:cs="Garamond"/>
          <w:sz w:val="28"/>
          <w:szCs w:val="28"/>
        </w:rPr>
      </w:pPr>
      <w:r>
        <w:rPr>
          <w:rFonts w:ascii="Garamond" w:hAnsi="Garamond"/>
          <w:sz w:val="28"/>
          <w:szCs w:val="28"/>
        </w:rPr>
        <w:t>E</w:t>
      </w:r>
      <w:r w:rsidR="00A0113D">
        <w:rPr>
          <w:rFonts w:ascii="Garamond" w:hAnsi="Garamond"/>
          <w:sz w:val="28"/>
          <w:szCs w:val="28"/>
        </w:rPr>
        <w:t xml:space="preserve">sercizi grafici finalizzati a stimolare l’attività creativa in una logica di composizione, scomposizione e sintesi </w:t>
      </w:r>
    </w:p>
    <w:p w:rsidR="00EF18E1" w:rsidRPr="001E270E" w:rsidRDefault="0010074E" w:rsidP="00FD0451">
      <w:pPr>
        <w:numPr>
          <w:ilvl w:val="0"/>
          <w:numId w:val="6"/>
        </w:numPr>
        <w:spacing w:after="0" w:line="240" w:lineRule="auto"/>
        <w:rPr>
          <w:rFonts w:ascii="Garamond" w:eastAsia="Garamond" w:hAnsi="Garamond" w:cs="Garamond"/>
          <w:sz w:val="28"/>
          <w:szCs w:val="28"/>
        </w:rPr>
      </w:pPr>
      <w:r>
        <w:rPr>
          <w:rFonts w:ascii="Garamond" w:hAnsi="Garamond"/>
          <w:sz w:val="28"/>
          <w:szCs w:val="28"/>
        </w:rPr>
        <w:t xml:space="preserve">I concetti di </w:t>
      </w:r>
      <w:r w:rsidR="00A0113D">
        <w:rPr>
          <w:rFonts w:ascii="Garamond" w:hAnsi="Garamond"/>
          <w:sz w:val="28"/>
          <w:szCs w:val="28"/>
        </w:rPr>
        <w:t>spa</w:t>
      </w:r>
      <w:r w:rsidR="001E4FD6">
        <w:rPr>
          <w:rFonts w:ascii="Garamond" w:hAnsi="Garamond"/>
          <w:sz w:val="28"/>
          <w:szCs w:val="28"/>
        </w:rPr>
        <w:t>zio-tensione-ritmo-peso visiv</w:t>
      </w:r>
      <w:r w:rsidR="00EF18E1">
        <w:rPr>
          <w:rFonts w:ascii="Garamond" w:hAnsi="Garamond"/>
          <w:sz w:val="28"/>
          <w:szCs w:val="28"/>
        </w:rPr>
        <w:t>o</w:t>
      </w:r>
    </w:p>
    <w:p w:rsidR="00EF18E1" w:rsidRDefault="00EF18E1" w:rsidP="001E4FD6">
      <w:pPr>
        <w:spacing w:after="0" w:line="240" w:lineRule="auto"/>
        <w:ind w:left="360"/>
        <w:jc w:val="center"/>
        <w:rPr>
          <w:rFonts w:ascii="Garamond" w:eastAsia="Garamond" w:hAnsi="Garamond" w:cs="Garamond"/>
          <w:b/>
          <w:sz w:val="28"/>
          <w:szCs w:val="28"/>
        </w:rPr>
      </w:pPr>
    </w:p>
    <w:p w:rsidR="001E4FD6" w:rsidRDefault="001E4FD6" w:rsidP="001E4FD6">
      <w:pPr>
        <w:spacing w:after="0" w:line="240" w:lineRule="auto"/>
        <w:ind w:left="360"/>
        <w:jc w:val="center"/>
        <w:rPr>
          <w:rFonts w:ascii="Garamond" w:eastAsia="Garamond" w:hAnsi="Garamond" w:cs="Garamond"/>
          <w:b/>
          <w:sz w:val="28"/>
          <w:szCs w:val="28"/>
        </w:rPr>
      </w:pPr>
      <w:r w:rsidRPr="001E4FD6">
        <w:rPr>
          <w:rFonts w:ascii="Garamond" w:hAnsi="Garamond"/>
          <w:b/>
          <w:bCs/>
          <w:noProof/>
          <w:sz w:val="28"/>
          <w:szCs w:val="28"/>
          <w:bdr w:val="none" w:sz="0" w:space="0" w:color="auto"/>
        </w:rPr>
        <mc:AlternateContent>
          <mc:Choice Requires="wps">
            <w:drawing>
              <wp:anchor distT="0" distB="0" distL="114300" distR="114300" simplePos="0" relativeHeight="251669504" behindDoc="0" locked="0" layoutInCell="1" allowOverlap="1" wp14:anchorId="30EF00FF" wp14:editId="40ADFDCE">
                <wp:simplePos x="0" y="0"/>
                <wp:positionH relativeFrom="column">
                  <wp:posOffset>-114300</wp:posOffset>
                </wp:positionH>
                <wp:positionV relativeFrom="paragraph">
                  <wp:posOffset>335915</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4" name="Rettangolo 14"/>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rsidR="00606CE7" w:rsidRDefault="00606CE7" w:rsidP="001E4FD6">
                            <w:pPr>
                              <w:jc w:val="center"/>
                            </w:pPr>
                            <w:r>
                              <w:rPr>
                                <w:rFonts w:ascii="Garamond" w:hAnsi="Garamond"/>
                                <w:b/>
                                <w:bCs/>
                                <w:sz w:val="28"/>
                                <w:szCs w:val="28"/>
                              </w:rPr>
                              <w:t>L’ornato architettonico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EF00FF" id="Rettangolo 14" o:spid="_x0000_s1031" style="position:absolute;left:0;text-align:left;margin-left:-9pt;margin-top:26.45pt;width:540pt;height:2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" fillcolor="#4f81bd [3204]" strokecolor="#4579b8 [3044]">
                <v:fill color2="#a7bfde [1620]" rotate="t" angle="180" focus="100%" type="gradient">
                  <o:fill v:ext="view" type="gradientUnscaled"/>
                </v:fill>
                <v:shadow on="t" color="black" opacity="22937f" origin=",.5" offset="0,.63889mm"/>
                <v:textbox>
                  <w:txbxContent>
                    <w:p w:rsidR="00606CE7" w:rsidRDefault="00606CE7" w:rsidP="001E4FD6">
                      <w:pPr>
                        <w:jc w:val="center"/>
                      </w:pPr>
                      <w:r>
                        <w:rPr>
                          <w:rFonts w:ascii="Garamond" w:hAnsi="Garamond"/>
                          <w:b/>
                          <w:bCs/>
                          <w:sz w:val="28"/>
                          <w:szCs w:val="28"/>
                        </w:rPr>
                        <w:t>L’ornato architettonico</w:t>
                      </w:r>
                    </w:p>
                  </w:txbxContent>
                </v:textbox>
                <w10:wrap type="through"/>
              </v:rect>
            </w:pict>
          </mc:Fallback>
        </mc:AlternateContent>
      </w:r>
      <w:r w:rsidRPr="001E4FD6">
        <w:rPr>
          <w:rFonts w:ascii="Garamond" w:eastAsia="Garamond" w:hAnsi="Garamond" w:cs="Garamond"/>
          <w:b/>
          <w:sz w:val="28"/>
          <w:szCs w:val="28"/>
        </w:rPr>
        <w:t>Modulo 6</w:t>
      </w:r>
    </w:p>
    <w:p w:rsidR="007F7B5D" w:rsidRPr="009B0751" w:rsidRDefault="001E4FD6" w:rsidP="009B0751">
      <w:pPr>
        <w:pStyle w:val="Paragrafoelenco"/>
        <w:numPr>
          <w:ilvl w:val="0"/>
          <w:numId w:val="6"/>
        </w:numPr>
        <w:spacing w:after="0" w:line="240" w:lineRule="auto"/>
        <w:rPr>
          <w:rFonts w:ascii="Garamond" w:eastAsia="Garamond" w:hAnsi="Garamond" w:cs="Garamond"/>
          <w:sz w:val="28"/>
          <w:szCs w:val="28"/>
        </w:rPr>
      </w:pPr>
      <w:r w:rsidRPr="009B0751">
        <w:rPr>
          <w:rFonts w:ascii="Garamond" w:eastAsia="Garamond" w:hAnsi="Garamond" w:cs="Garamond"/>
          <w:sz w:val="28"/>
          <w:szCs w:val="28"/>
        </w:rPr>
        <w:t>Copia di particolari architettonici e plastici tratti dal patrimonio artistico antico (foglie d’acanto, fregi, bassorilievi</w:t>
      </w:r>
      <w:r w:rsidR="00AC0181" w:rsidRPr="009B0751">
        <w:rPr>
          <w:rFonts w:ascii="Garamond" w:eastAsia="Garamond" w:hAnsi="Garamond" w:cs="Garamond"/>
          <w:sz w:val="28"/>
          <w:szCs w:val="28"/>
        </w:rPr>
        <w:t>, mascheroni</w:t>
      </w:r>
      <w:r w:rsidRPr="009B0751">
        <w:rPr>
          <w:rFonts w:ascii="Garamond" w:eastAsia="Garamond" w:hAnsi="Garamond" w:cs="Garamond"/>
          <w:sz w:val="28"/>
          <w:szCs w:val="28"/>
        </w:rPr>
        <w:t xml:space="preserve"> ecc.</w:t>
      </w:r>
    </w:p>
    <w:p w:rsidR="001E4FD6" w:rsidRPr="001E4FD6" w:rsidRDefault="00606CE7" w:rsidP="001E4FD6">
      <w:pPr>
        <w:numPr>
          <w:ilvl w:val="0"/>
          <w:numId w:val="6"/>
        </w:numPr>
        <w:spacing w:after="0" w:line="240" w:lineRule="auto"/>
        <w:rPr>
          <w:rFonts w:ascii="Garamond" w:eastAsia="Garamond" w:hAnsi="Garamond" w:cs="Garamond"/>
          <w:sz w:val="28"/>
          <w:szCs w:val="28"/>
        </w:rPr>
      </w:pPr>
      <w:r>
        <w:rPr>
          <w:rFonts w:ascii="Garamond" w:hAnsi="Garamond"/>
          <w:sz w:val="28"/>
          <w:szCs w:val="28"/>
        </w:rPr>
        <w:t>E</w:t>
      </w:r>
      <w:r w:rsidR="00A0113D">
        <w:rPr>
          <w:rFonts w:ascii="Garamond" w:hAnsi="Garamond"/>
          <w:sz w:val="28"/>
          <w:szCs w:val="28"/>
        </w:rPr>
        <w:t>sercitazioni grafiche con l’utilizzo della penna o dell’inchiostro di china con il pennino</w:t>
      </w:r>
      <w:r w:rsidR="001E4FD6" w:rsidRPr="001E4FD6">
        <w:rPr>
          <w:rFonts w:ascii="Garamond" w:hAnsi="Garamond"/>
          <w:sz w:val="28"/>
          <w:szCs w:val="28"/>
        </w:rPr>
        <w:t xml:space="preserve"> </w:t>
      </w:r>
    </w:p>
    <w:p w:rsidR="001E4FD6" w:rsidRDefault="001E4FD6" w:rsidP="001E4FD6">
      <w:pPr>
        <w:numPr>
          <w:ilvl w:val="0"/>
          <w:numId w:val="6"/>
        </w:numPr>
        <w:spacing w:after="0" w:line="240" w:lineRule="auto"/>
        <w:rPr>
          <w:rFonts w:ascii="Garamond" w:eastAsia="Garamond" w:hAnsi="Garamond" w:cs="Garamond"/>
          <w:sz w:val="28"/>
          <w:szCs w:val="28"/>
        </w:rPr>
      </w:pPr>
      <w:r>
        <w:rPr>
          <w:rFonts w:ascii="Garamond" w:eastAsia="Garamond" w:hAnsi="Garamond" w:cs="Garamond"/>
          <w:sz w:val="28"/>
          <w:szCs w:val="28"/>
        </w:rPr>
        <w:t>La sanguigna su carta da spolvero</w:t>
      </w:r>
    </w:p>
    <w:p w:rsidR="001E4FD6" w:rsidRDefault="001E4FD6" w:rsidP="001E4FD6">
      <w:pPr>
        <w:spacing w:after="0" w:line="240" w:lineRule="auto"/>
        <w:ind w:left="360"/>
        <w:rPr>
          <w:rFonts w:ascii="Garamond" w:eastAsia="Garamond" w:hAnsi="Garamond" w:cs="Garamond"/>
          <w:sz w:val="28"/>
          <w:szCs w:val="28"/>
        </w:rPr>
      </w:pPr>
    </w:p>
    <w:p w:rsidR="00C06AE6" w:rsidRDefault="00C06AE6" w:rsidP="00BC25A2">
      <w:pPr>
        <w:spacing w:after="0" w:line="240" w:lineRule="auto"/>
        <w:ind w:left="360"/>
        <w:jc w:val="center"/>
        <w:rPr>
          <w:rFonts w:ascii="Garamond" w:eastAsia="Garamond" w:hAnsi="Garamond" w:cs="Garamond"/>
          <w:b/>
          <w:sz w:val="28"/>
          <w:szCs w:val="28"/>
        </w:rPr>
      </w:pPr>
      <w:r w:rsidRPr="001E4FD6">
        <w:rPr>
          <w:rFonts w:ascii="Garamond" w:hAnsi="Garamond"/>
          <w:b/>
          <w:bCs/>
          <w:noProof/>
          <w:sz w:val="28"/>
          <w:szCs w:val="28"/>
          <w:bdr w:val="none" w:sz="0" w:space="0" w:color="auto"/>
        </w:rPr>
        <mc:AlternateContent>
          <mc:Choice Requires="wps">
            <w:drawing>
              <wp:anchor distT="0" distB="0" distL="114300" distR="114300" simplePos="0" relativeHeight="251671552" behindDoc="0" locked="0" layoutInCell="1" allowOverlap="1" wp14:anchorId="09068543" wp14:editId="143F7030">
                <wp:simplePos x="0" y="0"/>
                <wp:positionH relativeFrom="column">
                  <wp:posOffset>-114300</wp:posOffset>
                </wp:positionH>
                <wp:positionV relativeFrom="paragraph">
                  <wp:posOffset>389890</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5" name="Rettangolo 15"/>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rsidR="00606CE7" w:rsidRDefault="00606CE7" w:rsidP="00C06AE6">
                            <w:pPr>
                              <w:jc w:val="center"/>
                            </w:pPr>
                            <w:r>
                              <w:rPr>
                                <w:rFonts w:ascii="Garamond" w:hAnsi="Garamond"/>
                                <w:b/>
                                <w:bCs/>
                                <w:sz w:val="28"/>
                                <w:szCs w:val="28"/>
                              </w:rPr>
                              <w:t>Il disegno dal vero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68543" id="Rettangolo 15" o:spid="_x0000_s1032" style="position:absolute;left:0;text-align:left;margin-left:-9pt;margin-top:30.7pt;width:540pt;height:2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" fillcolor="#4f81bd [3204]" strokecolor="#4579b8 [3044]">
                <v:fill color2="#a7bfde [1620]" rotate="t" angle="180" focus="100%" type="gradient">
                  <o:fill v:ext="view" type="gradientUnscaled"/>
                </v:fill>
                <v:shadow on="t" color="black" opacity="22937f" origin=",.5" offset="0,.63889mm"/>
                <v:textbox>
                  <w:txbxContent>
                    <w:p w:rsidR="00606CE7" w:rsidRDefault="00606CE7" w:rsidP="00C06AE6">
                      <w:pPr>
                        <w:jc w:val="center"/>
                      </w:pPr>
                      <w:r>
                        <w:rPr>
                          <w:rFonts w:ascii="Garamond" w:hAnsi="Garamond"/>
                          <w:b/>
                          <w:bCs/>
                          <w:sz w:val="28"/>
                          <w:szCs w:val="28"/>
                        </w:rPr>
                        <w:t>Il disegno dal vero</w:t>
                      </w:r>
                    </w:p>
                  </w:txbxContent>
                </v:textbox>
                <w10:wrap type="through"/>
              </v:rect>
            </w:pict>
          </mc:Fallback>
        </mc:AlternateContent>
      </w:r>
      <w:r w:rsidRPr="00C06AE6">
        <w:rPr>
          <w:rFonts w:ascii="Garamond" w:eastAsia="Garamond" w:hAnsi="Garamond" w:cs="Garamond"/>
          <w:b/>
          <w:sz w:val="28"/>
          <w:szCs w:val="28"/>
        </w:rPr>
        <w:t>Modulo 7</w:t>
      </w:r>
    </w:p>
    <w:p w:rsidR="001E4FD6" w:rsidRPr="00747768" w:rsidRDefault="00CF3722" w:rsidP="00747768">
      <w:pPr>
        <w:pStyle w:val="Paragrafoelenco"/>
        <w:numPr>
          <w:ilvl w:val="0"/>
          <w:numId w:val="6"/>
        </w:numPr>
        <w:spacing w:after="0" w:line="240" w:lineRule="auto"/>
        <w:rPr>
          <w:rFonts w:ascii="Garamond" w:eastAsia="Garamond" w:hAnsi="Garamond" w:cs="Garamond"/>
          <w:sz w:val="28"/>
          <w:szCs w:val="28"/>
        </w:rPr>
      </w:pPr>
      <w:r w:rsidRPr="00747768">
        <w:rPr>
          <w:rFonts w:ascii="Garamond" w:hAnsi="Garamond"/>
          <w:sz w:val="28"/>
          <w:szCs w:val="28"/>
        </w:rPr>
        <w:t xml:space="preserve">Copie </w:t>
      </w:r>
      <w:r w:rsidR="00C06AE6" w:rsidRPr="00747768">
        <w:rPr>
          <w:rFonts w:ascii="Garamond" w:hAnsi="Garamond"/>
          <w:sz w:val="28"/>
          <w:szCs w:val="28"/>
        </w:rPr>
        <w:t xml:space="preserve">dal vero di composizioni </w:t>
      </w:r>
      <w:r w:rsidR="001E4FD6" w:rsidRPr="00747768">
        <w:rPr>
          <w:rFonts w:ascii="Garamond" w:hAnsi="Garamond"/>
          <w:sz w:val="28"/>
          <w:szCs w:val="28"/>
        </w:rPr>
        <w:t>d’oggetti</w:t>
      </w:r>
      <w:r w:rsidR="00C06AE6" w:rsidRPr="00747768">
        <w:rPr>
          <w:rFonts w:ascii="Garamond" w:hAnsi="Garamond"/>
          <w:sz w:val="28"/>
          <w:szCs w:val="28"/>
        </w:rPr>
        <w:t xml:space="preserve"> (la natura morta)</w:t>
      </w:r>
    </w:p>
    <w:p w:rsidR="00436381" w:rsidRPr="00C06AE6" w:rsidRDefault="00436381" w:rsidP="001E4FD6">
      <w:pPr>
        <w:numPr>
          <w:ilvl w:val="0"/>
          <w:numId w:val="6"/>
        </w:numPr>
        <w:spacing w:after="0" w:line="240" w:lineRule="auto"/>
        <w:rPr>
          <w:rFonts w:ascii="Garamond" w:eastAsia="Garamond" w:hAnsi="Garamond" w:cs="Garamond"/>
          <w:sz w:val="28"/>
          <w:szCs w:val="28"/>
        </w:rPr>
      </w:pPr>
      <w:r>
        <w:rPr>
          <w:rFonts w:ascii="Garamond" w:eastAsia="Garamond" w:hAnsi="Garamond" w:cs="Garamond"/>
          <w:sz w:val="28"/>
          <w:szCs w:val="28"/>
        </w:rPr>
        <w:t>Rilevare e tracciare le proporzioni delle figure e degli oggetti</w:t>
      </w:r>
    </w:p>
    <w:p w:rsidR="00C06AE6" w:rsidRPr="00C06AE6" w:rsidRDefault="00C06AE6" w:rsidP="001E4FD6">
      <w:pPr>
        <w:numPr>
          <w:ilvl w:val="0"/>
          <w:numId w:val="6"/>
        </w:numPr>
        <w:spacing w:after="0" w:line="240" w:lineRule="auto"/>
        <w:rPr>
          <w:rFonts w:ascii="Garamond" w:eastAsia="Garamond" w:hAnsi="Garamond" w:cs="Garamond"/>
          <w:sz w:val="28"/>
          <w:szCs w:val="28"/>
        </w:rPr>
      </w:pPr>
      <w:r>
        <w:rPr>
          <w:rFonts w:ascii="Garamond" w:hAnsi="Garamond"/>
          <w:sz w:val="28"/>
          <w:szCs w:val="28"/>
        </w:rPr>
        <w:t>Il metodo delle misurazioni dal banco</w:t>
      </w:r>
    </w:p>
    <w:p w:rsidR="00C06AE6" w:rsidRPr="00C06AE6" w:rsidRDefault="00C06AE6" w:rsidP="001E4FD6">
      <w:pPr>
        <w:numPr>
          <w:ilvl w:val="0"/>
          <w:numId w:val="6"/>
        </w:numPr>
        <w:spacing w:after="0" w:line="240" w:lineRule="auto"/>
        <w:rPr>
          <w:rFonts w:ascii="Garamond" w:eastAsia="Garamond" w:hAnsi="Garamond" w:cs="Garamond"/>
          <w:sz w:val="28"/>
          <w:szCs w:val="28"/>
        </w:rPr>
      </w:pPr>
      <w:r>
        <w:rPr>
          <w:rFonts w:ascii="Garamond" w:hAnsi="Garamond"/>
          <w:sz w:val="28"/>
          <w:szCs w:val="28"/>
        </w:rPr>
        <w:t>Il piano prospettico</w:t>
      </w:r>
    </w:p>
    <w:p w:rsidR="00C06AE6" w:rsidRDefault="00C06AE6" w:rsidP="001E4FD6">
      <w:pPr>
        <w:numPr>
          <w:ilvl w:val="0"/>
          <w:numId w:val="6"/>
        </w:numPr>
        <w:spacing w:after="0" w:line="240" w:lineRule="auto"/>
        <w:rPr>
          <w:rFonts w:ascii="Garamond" w:eastAsia="Garamond" w:hAnsi="Garamond" w:cs="Garamond"/>
          <w:sz w:val="28"/>
          <w:szCs w:val="28"/>
        </w:rPr>
      </w:pPr>
      <w:r>
        <w:rPr>
          <w:rFonts w:ascii="Garamond" w:hAnsi="Garamond"/>
          <w:sz w:val="28"/>
          <w:szCs w:val="28"/>
        </w:rPr>
        <w:t>Approfondimento del chiaroscuro (resa dei riflessi e della texture dei vari materiali)</w:t>
      </w:r>
    </w:p>
    <w:p w:rsidR="00A0113D" w:rsidRPr="00606CE7" w:rsidRDefault="00C06AE6" w:rsidP="00063903">
      <w:pPr>
        <w:numPr>
          <w:ilvl w:val="0"/>
          <w:numId w:val="6"/>
        </w:numPr>
        <w:spacing w:after="0" w:line="240" w:lineRule="auto"/>
        <w:rPr>
          <w:rFonts w:ascii="Garamond" w:eastAsia="Garamond" w:hAnsi="Garamond" w:cs="Garamond"/>
          <w:sz w:val="28"/>
          <w:szCs w:val="28"/>
        </w:rPr>
      </w:pPr>
      <w:r>
        <w:rPr>
          <w:rFonts w:ascii="Garamond" w:hAnsi="Garamond"/>
          <w:sz w:val="28"/>
          <w:szCs w:val="28"/>
        </w:rPr>
        <w:t>S</w:t>
      </w:r>
      <w:r w:rsidR="001E4FD6">
        <w:rPr>
          <w:rFonts w:ascii="Garamond" w:hAnsi="Garamond"/>
          <w:sz w:val="28"/>
          <w:szCs w:val="28"/>
        </w:rPr>
        <w:t>tudio del panneggio</w:t>
      </w:r>
    </w:p>
    <w:p w:rsidR="00A0113D" w:rsidRDefault="00A0113D" w:rsidP="00A0113D">
      <w:pPr>
        <w:spacing w:after="0" w:line="240" w:lineRule="auto"/>
        <w:rPr>
          <w:rFonts w:ascii="Garamond" w:eastAsia="Garamond" w:hAnsi="Garamond" w:cs="Garamond"/>
          <w:sz w:val="28"/>
          <w:szCs w:val="28"/>
        </w:rPr>
      </w:pPr>
    </w:p>
    <w:p w:rsidR="00A0113D" w:rsidRPr="00ED2464" w:rsidRDefault="00A0113D" w:rsidP="00A0113D">
      <w:pPr>
        <w:spacing w:after="0" w:line="240" w:lineRule="auto"/>
        <w:jc w:val="center"/>
        <w:rPr>
          <w:rFonts w:ascii="Garamond" w:eastAsia="Garamond-BoldItalic" w:hAnsi="Garamond" w:cs="Garamond-BoldItalic"/>
          <w:b/>
          <w:bCs/>
          <w:i/>
          <w:iCs/>
          <w:sz w:val="28"/>
          <w:szCs w:val="28"/>
        </w:rPr>
      </w:pPr>
      <w:r w:rsidRPr="00ED2464">
        <w:rPr>
          <w:rFonts w:ascii="Garamond" w:hAnsi="Garamond"/>
          <w:b/>
          <w:bCs/>
          <w:i/>
          <w:iCs/>
          <w:sz w:val="28"/>
          <w:szCs w:val="28"/>
        </w:rPr>
        <w:t>Metodologia prevista</w:t>
      </w:r>
    </w:p>
    <w:p w:rsidR="00A0113D" w:rsidRPr="00ED2464" w:rsidRDefault="00A0113D" w:rsidP="00A0113D">
      <w:pPr>
        <w:spacing w:after="0" w:line="240" w:lineRule="auto"/>
        <w:jc w:val="center"/>
        <w:rPr>
          <w:rFonts w:ascii="Garamond" w:eastAsia="Garamond" w:hAnsi="Garamond" w:cs="Garamond"/>
          <w:i/>
          <w:iCs/>
          <w:sz w:val="28"/>
          <w:szCs w:val="28"/>
        </w:rPr>
      </w:pPr>
    </w:p>
    <w:p w:rsidR="00A0113D" w:rsidRDefault="00C70683" w:rsidP="00A0113D">
      <w:pPr>
        <w:spacing w:after="0" w:line="240" w:lineRule="auto"/>
        <w:rPr>
          <w:rFonts w:ascii="Garamond" w:eastAsia="Garamond" w:hAnsi="Garamond" w:cs="Garamond"/>
          <w:sz w:val="28"/>
          <w:szCs w:val="28"/>
        </w:rPr>
      </w:pPr>
      <w:r>
        <w:rPr>
          <w:rFonts w:ascii="Garamond" w:hAnsi="Garamond"/>
          <w:sz w:val="28"/>
          <w:szCs w:val="28"/>
        </w:rPr>
        <w:t xml:space="preserve">Esercitazioni in classe e a casa, </w:t>
      </w:r>
      <w:r w:rsidR="00A0113D">
        <w:rPr>
          <w:rFonts w:ascii="Garamond" w:hAnsi="Garamond"/>
          <w:sz w:val="28"/>
          <w:szCs w:val="28"/>
        </w:rPr>
        <w:t>lavoro assistito, recupero, potenziamento, percorsi individualizzati, lezioni frontali</w:t>
      </w:r>
      <w:r w:rsidR="00773DB5">
        <w:rPr>
          <w:rFonts w:ascii="Garamond" w:hAnsi="Garamond"/>
          <w:sz w:val="28"/>
          <w:szCs w:val="28"/>
        </w:rPr>
        <w:t xml:space="preserve">, </w:t>
      </w:r>
      <w:r w:rsidR="00896CB2">
        <w:rPr>
          <w:rFonts w:ascii="Garamond" w:hAnsi="Garamond"/>
          <w:sz w:val="28"/>
          <w:szCs w:val="28"/>
        </w:rPr>
        <w:t>dispense, slide</w:t>
      </w:r>
      <w:r w:rsidR="0031116E">
        <w:rPr>
          <w:rFonts w:ascii="Garamond" w:hAnsi="Garamond"/>
          <w:sz w:val="28"/>
          <w:szCs w:val="28"/>
        </w:rPr>
        <w:t>s</w:t>
      </w:r>
      <w:r w:rsidR="00896CB2">
        <w:rPr>
          <w:rFonts w:ascii="Garamond" w:hAnsi="Garamond"/>
          <w:sz w:val="28"/>
          <w:szCs w:val="28"/>
        </w:rPr>
        <w:t xml:space="preserve">, tutorial, internet, riviste d’arte, cataloghi, </w:t>
      </w:r>
      <w:r w:rsidR="00773DB5">
        <w:rPr>
          <w:rFonts w:ascii="Garamond" w:hAnsi="Garamond"/>
          <w:sz w:val="28"/>
          <w:szCs w:val="28"/>
        </w:rPr>
        <w:t>didattica</w:t>
      </w:r>
      <w:r w:rsidR="00896CB2">
        <w:rPr>
          <w:rFonts w:ascii="Garamond" w:hAnsi="Garamond"/>
          <w:sz w:val="28"/>
          <w:szCs w:val="28"/>
        </w:rPr>
        <w:t xml:space="preserve"> da remoto</w:t>
      </w:r>
      <w:r w:rsidR="00773DB5">
        <w:rPr>
          <w:rFonts w:ascii="Garamond" w:hAnsi="Garamond"/>
          <w:sz w:val="28"/>
          <w:szCs w:val="28"/>
        </w:rPr>
        <w:t>.</w:t>
      </w:r>
    </w:p>
    <w:p w:rsidR="00A0113D" w:rsidRDefault="00A0113D" w:rsidP="00A0113D">
      <w:pPr>
        <w:spacing w:after="0"/>
        <w:jc w:val="center"/>
        <w:rPr>
          <w:rFonts w:ascii="Garamond" w:eastAsia="Garamond" w:hAnsi="Garamond" w:cs="Garamond"/>
          <w:b/>
          <w:bCs/>
          <w:color w:val="17365D"/>
          <w:sz w:val="28"/>
          <w:szCs w:val="28"/>
          <w:u w:color="17365D"/>
        </w:rPr>
      </w:pPr>
    </w:p>
    <w:p w:rsidR="009B0751" w:rsidRDefault="00A0113D" w:rsidP="007F7B5D">
      <w:pPr>
        <w:spacing w:after="0"/>
        <w:jc w:val="center"/>
        <w:rPr>
          <w:rFonts w:ascii="Garamond" w:eastAsia="Garamond" w:hAnsi="Garamond" w:cs="Garamond"/>
          <w:b/>
          <w:bCs/>
          <w:i/>
          <w:sz w:val="28"/>
          <w:szCs w:val="28"/>
        </w:rPr>
      </w:pPr>
      <w:r w:rsidRPr="00E303D4">
        <w:rPr>
          <w:rFonts w:ascii="Garamond" w:eastAsia="Garamond" w:hAnsi="Garamond" w:cs="Garamond"/>
          <w:b/>
          <w:bCs/>
          <w:i/>
          <w:sz w:val="28"/>
          <w:szCs w:val="28"/>
        </w:rPr>
        <w:t>Valutazione</w:t>
      </w:r>
    </w:p>
    <w:p w:rsidR="005C7889" w:rsidRDefault="005C7889" w:rsidP="007F7B5D">
      <w:pPr>
        <w:spacing w:after="0"/>
        <w:jc w:val="center"/>
        <w:rPr>
          <w:rFonts w:ascii="Garamond" w:eastAsia="Garamond" w:hAnsi="Garamond" w:cs="Garamond"/>
          <w:b/>
          <w:bCs/>
          <w:i/>
          <w:sz w:val="28"/>
          <w:szCs w:val="28"/>
        </w:rPr>
      </w:pPr>
    </w:p>
    <w:p w:rsidR="00A0113D" w:rsidRPr="007F7B5D" w:rsidRDefault="00A0113D" w:rsidP="009B0751">
      <w:pPr>
        <w:spacing w:after="0"/>
        <w:rPr>
          <w:rFonts w:ascii="Garamond" w:eastAsia="Garamond" w:hAnsi="Garamond" w:cs="Garamond"/>
          <w:b/>
          <w:bCs/>
          <w:i/>
          <w:sz w:val="28"/>
          <w:szCs w:val="28"/>
        </w:rPr>
      </w:pPr>
      <w:r w:rsidRPr="00E303D4">
        <w:rPr>
          <w:rFonts w:ascii="Garamond" w:eastAsia="Garamond" w:hAnsi="Garamond" w:cs="Garamond"/>
          <w:bCs/>
          <w:sz w:val="28"/>
          <w:szCs w:val="28"/>
        </w:rPr>
        <w:t>Si pre</w:t>
      </w:r>
      <w:r>
        <w:rPr>
          <w:rFonts w:ascii="Garamond" w:eastAsia="Garamond" w:hAnsi="Garamond" w:cs="Garamond"/>
          <w:bCs/>
          <w:sz w:val="28"/>
          <w:szCs w:val="28"/>
        </w:rPr>
        <w:t>sterà particolare attenzione al</w:t>
      </w:r>
      <w:r w:rsidRPr="00E303D4">
        <w:rPr>
          <w:rFonts w:ascii="Garamond" w:eastAsia="Garamond" w:hAnsi="Garamond" w:cs="Garamond"/>
          <w:bCs/>
          <w:sz w:val="28"/>
          <w:szCs w:val="28"/>
        </w:rPr>
        <w:t xml:space="preserve"> livello d’autonomia raggiunto </w:t>
      </w:r>
      <w:r>
        <w:rPr>
          <w:rFonts w:ascii="Garamond" w:eastAsia="Garamond" w:hAnsi="Garamond" w:cs="Garamond"/>
          <w:bCs/>
          <w:sz w:val="28"/>
          <w:szCs w:val="28"/>
        </w:rPr>
        <w:t>dagli studenti e si valuteranno le abilità e le competenze acquisite nella disciplina. Sarà apprezzata la capacità di selezionare le in</w:t>
      </w:r>
      <w:r w:rsidR="009909E9">
        <w:rPr>
          <w:rFonts w:ascii="Garamond" w:eastAsia="Garamond" w:hAnsi="Garamond" w:cs="Garamond"/>
          <w:bCs/>
          <w:sz w:val="28"/>
          <w:szCs w:val="28"/>
        </w:rPr>
        <w:t>formazioni visive rilevanti nella</w:t>
      </w:r>
      <w:r>
        <w:rPr>
          <w:rFonts w:ascii="Garamond" w:eastAsia="Garamond" w:hAnsi="Garamond" w:cs="Garamond"/>
          <w:bCs/>
          <w:sz w:val="28"/>
          <w:szCs w:val="28"/>
        </w:rPr>
        <w:t xml:space="preserve"> riproduzione delle forme. Sarà valutata la qualità del segno grafico, la pulizia degli elaborati, il rispetto della tempistica nell’esecuzione degli stessi. Durante l’anno gli allievi saranno tenuti ad eseguire una serie di esercitazioni grafiche </w:t>
      </w:r>
      <w:r w:rsidR="00252B8F">
        <w:rPr>
          <w:rFonts w:ascii="Garamond" w:eastAsia="Garamond" w:hAnsi="Garamond" w:cs="Garamond"/>
          <w:bCs/>
          <w:sz w:val="28"/>
          <w:szCs w:val="28"/>
        </w:rPr>
        <w:t xml:space="preserve">in classe e </w:t>
      </w:r>
      <w:r>
        <w:rPr>
          <w:rFonts w:ascii="Garamond" w:eastAsia="Garamond" w:hAnsi="Garamond" w:cs="Garamond"/>
          <w:bCs/>
          <w:sz w:val="28"/>
          <w:szCs w:val="28"/>
        </w:rPr>
        <w:t>a casa che saranno valutate e sar</w:t>
      </w:r>
      <w:r w:rsidR="009909E9">
        <w:rPr>
          <w:rFonts w:ascii="Garamond" w:eastAsia="Garamond" w:hAnsi="Garamond" w:cs="Garamond"/>
          <w:bCs/>
          <w:sz w:val="28"/>
          <w:szCs w:val="28"/>
        </w:rPr>
        <w:t xml:space="preserve">anno considerate </w:t>
      </w:r>
      <w:r w:rsidR="00AC0181">
        <w:rPr>
          <w:rFonts w:ascii="Garamond" w:eastAsia="Garamond" w:hAnsi="Garamond" w:cs="Garamond"/>
          <w:bCs/>
          <w:sz w:val="28"/>
          <w:szCs w:val="28"/>
        </w:rPr>
        <w:t xml:space="preserve">fondamentali </w:t>
      </w:r>
      <w:r w:rsidR="009909E9">
        <w:rPr>
          <w:rFonts w:ascii="Garamond" w:eastAsia="Garamond" w:hAnsi="Garamond" w:cs="Garamond"/>
          <w:bCs/>
          <w:sz w:val="28"/>
          <w:szCs w:val="28"/>
        </w:rPr>
        <w:t>al fine della</w:t>
      </w:r>
      <w:r>
        <w:rPr>
          <w:rFonts w:ascii="Garamond" w:eastAsia="Garamond" w:hAnsi="Garamond" w:cs="Garamond"/>
          <w:bCs/>
          <w:sz w:val="28"/>
          <w:szCs w:val="28"/>
        </w:rPr>
        <w:t xml:space="preserve"> valutazione complessiva finale. </w:t>
      </w:r>
      <w:r w:rsidR="009909E9">
        <w:rPr>
          <w:rFonts w:ascii="Garamond" w:eastAsia="Garamond" w:hAnsi="Garamond" w:cs="Garamond"/>
          <w:bCs/>
          <w:sz w:val="28"/>
          <w:szCs w:val="28"/>
        </w:rPr>
        <w:t xml:space="preserve">Si utilizzerà la griglia di valutazione </w:t>
      </w:r>
      <w:r w:rsidR="00916CDB">
        <w:rPr>
          <w:rFonts w:ascii="Garamond" w:eastAsia="Garamond" w:hAnsi="Garamond" w:cs="Garamond"/>
          <w:bCs/>
          <w:sz w:val="28"/>
          <w:szCs w:val="28"/>
        </w:rPr>
        <w:t xml:space="preserve">per le Discipline Grafiche e Pittoriche </w:t>
      </w:r>
      <w:r w:rsidR="009909E9">
        <w:rPr>
          <w:rFonts w:ascii="Garamond" w:eastAsia="Garamond" w:hAnsi="Garamond" w:cs="Garamond"/>
          <w:bCs/>
          <w:sz w:val="28"/>
          <w:szCs w:val="28"/>
        </w:rPr>
        <w:t>prese</w:t>
      </w:r>
      <w:r w:rsidR="00916CDB">
        <w:rPr>
          <w:rFonts w:ascii="Garamond" w:eastAsia="Garamond" w:hAnsi="Garamond" w:cs="Garamond"/>
          <w:bCs/>
          <w:sz w:val="28"/>
          <w:szCs w:val="28"/>
        </w:rPr>
        <w:t>n</w:t>
      </w:r>
      <w:r w:rsidR="009909E9">
        <w:rPr>
          <w:rFonts w:ascii="Garamond" w:eastAsia="Garamond" w:hAnsi="Garamond" w:cs="Garamond"/>
          <w:bCs/>
          <w:sz w:val="28"/>
          <w:szCs w:val="28"/>
        </w:rPr>
        <w:t>te nel documento di programmazione di Dipartimento</w:t>
      </w:r>
      <w:r w:rsidR="00916CDB">
        <w:rPr>
          <w:rFonts w:ascii="Garamond" w:eastAsia="Garamond" w:hAnsi="Garamond" w:cs="Garamond"/>
          <w:bCs/>
          <w:sz w:val="28"/>
          <w:szCs w:val="28"/>
        </w:rPr>
        <w:t xml:space="preserve"> delle Materie Artistiche.</w:t>
      </w:r>
      <w:r w:rsidR="00CF3722">
        <w:rPr>
          <w:rFonts w:ascii="Garamond" w:eastAsia="Garamond" w:hAnsi="Garamond" w:cs="Garamond"/>
          <w:bCs/>
          <w:sz w:val="28"/>
          <w:szCs w:val="28"/>
        </w:rPr>
        <w:t xml:space="preserve"> Per gli allievi D.A, DSA e BES si porranno in essere tutte quelle strategie didattiche previste dalla legge per favorirne il successo scolastico. Per i singoli casi si fa riferimento agli obiettivi e agli strumenti dispensativi e compensativi individuati nei Piani educativi individuali </w:t>
      </w:r>
      <w:r w:rsidR="001E270E">
        <w:rPr>
          <w:rFonts w:ascii="Garamond" w:eastAsia="Garamond" w:hAnsi="Garamond" w:cs="Garamond"/>
          <w:bCs/>
          <w:sz w:val="28"/>
          <w:szCs w:val="28"/>
        </w:rPr>
        <w:t>o nei Piani didattici personalizzati redatti in seno al C</w:t>
      </w:r>
      <w:r w:rsidR="00252B8F">
        <w:rPr>
          <w:rFonts w:ascii="Garamond" w:eastAsia="Garamond" w:hAnsi="Garamond" w:cs="Garamond"/>
          <w:bCs/>
          <w:sz w:val="28"/>
          <w:szCs w:val="28"/>
        </w:rPr>
        <w:t>onsiglio di classe.</w:t>
      </w:r>
    </w:p>
    <w:p w:rsidR="00773DB5" w:rsidRPr="008D4F50" w:rsidRDefault="00ED2464" w:rsidP="00E552FD">
      <w:pPr>
        <w:spacing w:after="0"/>
        <w:rPr>
          <w:rFonts w:ascii="Garamond" w:eastAsia="Times New Roman" w:hAnsi="Garamond"/>
          <w:color w:val="222222"/>
          <w:sz w:val="28"/>
          <w:szCs w:val="28"/>
          <w:shd w:val="clear" w:color="auto" w:fill="FFFFFF"/>
        </w:rPr>
      </w:pPr>
      <w:r>
        <w:rPr>
          <w:rFonts w:ascii="Garamond" w:eastAsia="Times New Roman" w:hAnsi="Garamond"/>
          <w:sz w:val="28"/>
          <w:szCs w:val="28"/>
        </w:rPr>
        <w:t xml:space="preserve"> </w:t>
      </w:r>
    </w:p>
    <w:p w:rsidR="00773DB5" w:rsidRDefault="00773DB5" w:rsidP="00ED2464">
      <w:pPr>
        <w:autoSpaceDE w:val="0"/>
        <w:autoSpaceDN w:val="0"/>
        <w:adjustRightInd w:val="0"/>
        <w:spacing w:line="360" w:lineRule="auto"/>
        <w:jc w:val="center"/>
        <w:rPr>
          <w:rFonts w:ascii="Garamond" w:hAnsi="Garamond"/>
          <w:b/>
          <w:bCs/>
          <w:i/>
          <w:iCs/>
          <w:sz w:val="28"/>
          <w:szCs w:val="28"/>
        </w:rPr>
      </w:pPr>
      <w:r w:rsidRPr="00ED2464">
        <w:rPr>
          <w:rFonts w:ascii="Garamond" w:hAnsi="Garamond"/>
          <w:b/>
          <w:bCs/>
          <w:i/>
          <w:iCs/>
          <w:sz w:val="28"/>
          <w:szCs w:val="28"/>
        </w:rPr>
        <w:t>Materiali di studio proposti</w:t>
      </w:r>
    </w:p>
    <w:p w:rsidR="00E552FD" w:rsidRPr="0012406E" w:rsidRDefault="00A12A29" w:rsidP="0012406E">
      <w:pPr>
        <w:autoSpaceDE w:val="0"/>
        <w:autoSpaceDN w:val="0"/>
        <w:adjustRightInd w:val="0"/>
        <w:spacing w:line="360" w:lineRule="auto"/>
        <w:rPr>
          <w:rFonts w:ascii="Garamond" w:hAnsi="Garamond"/>
          <w:sz w:val="28"/>
          <w:szCs w:val="28"/>
        </w:rPr>
      </w:pPr>
      <w:r w:rsidRPr="00303C81">
        <w:rPr>
          <w:rFonts w:ascii="Garamond" w:hAnsi="Garamond"/>
          <w:sz w:val="28"/>
          <w:szCs w:val="28"/>
        </w:rPr>
        <w:t>Materiali prodotti dal</w:t>
      </w:r>
      <w:r w:rsidR="000B2275">
        <w:rPr>
          <w:rFonts w:ascii="Garamond" w:hAnsi="Garamond"/>
          <w:sz w:val="28"/>
          <w:szCs w:val="28"/>
        </w:rPr>
        <w:t>la</w:t>
      </w:r>
      <w:r w:rsidRPr="00303C81">
        <w:rPr>
          <w:rFonts w:ascii="Garamond" w:hAnsi="Garamond"/>
          <w:sz w:val="28"/>
          <w:szCs w:val="28"/>
        </w:rPr>
        <w:t xml:space="preserve"> docente, visione di documentari, tutorial, immagini dal web</w:t>
      </w:r>
      <w:r w:rsidR="00303C81">
        <w:rPr>
          <w:rFonts w:ascii="Garamond" w:hAnsi="Garamond"/>
          <w:sz w:val="28"/>
          <w:szCs w:val="28"/>
        </w:rPr>
        <w:t>.</w:t>
      </w:r>
    </w:p>
    <w:p w:rsidR="0012406E" w:rsidRDefault="00773DB5" w:rsidP="0012406E">
      <w:pPr>
        <w:ind w:left="-284" w:firstLine="284"/>
        <w:jc w:val="center"/>
        <w:rPr>
          <w:rFonts w:ascii="Garamond" w:hAnsi="Garamond"/>
          <w:b/>
          <w:bCs/>
          <w:i/>
          <w:iCs/>
          <w:sz w:val="28"/>
          <w:szCs w:val="28"/>
        </w:rPr>
      </w:pPr>
      <w:r w:rsidRPr="00303C81">
        <w:rPr>
          <w:rFonts w:ascii="Garamond" w:hAnsi="Garamond"/>
          <w:b/>
          <w:bCs/>
          <w:i/>
          <w:iCs/>
          <w:sz w:val="28"/>
          <w:szCs w:val="28"/>
        </w:rPr>
        <w:t>Tipologia di gestione delle interazioni con gli alunni</w:t>
      </w:r>
    </w:p>
    <w:p w:rsidR="00773DB5" w:rsidRDefault="004567E5" w:rsidP="00773DB5">
      <w:pPr>
        <w:rPr>
          <w:rFonts w:ascii="Garamond" w:hAnsi="Garamond"/>
          <w:sz w:val="28"/>
          <w:szCs w:val="28"/>
        </w:rPr>
      </w:pPr>
      <w:r>
        <w:rPr>
          <w:rFonts w:ascii="Garamond" w:hAnsi="Garamond"/>
          <w:sz w:val="28"/>
          <w:szCs w:val="28"/>
        </w:rPr>
        <w:t>Lezioni frontali, v</w:t>
      </w:r>
      <w:r w:rsidR="00303C81" w:rsidRPr="00303C81">
        <w:rPr>
          <w:rFonts w:ascii="Garamond" w:hAnsi="Garamond"/>
          <w:sz w:val="28"/>
          <w:szCs w:val="28"/>
        </w:rPr>
        <w:t>ideo</w:t>
      </w:r>
      <w:r w:rsidR="00E552FD">
        <w:rPr>
          <w:rFonts w:ascii="Garamond" w:hAnsi="Garamond"/>
          <w:sz w:val="28"/>
          <w:szCs w:val="28"/>
        </w:rPr>
        <w:t xml:space="preserve"> tutorial</w:t>
      </w:r>
      <w:r w:rsidR="00303C81" w:rsidRPr="00303C81">
        <w:rPr>
          <w:rFonts w:ascii="Garamond" w:hAnsi="Garamond"/>
          <w:sz w:val="28"/>
          <w:szCs w:val="28"/>
        </w:rPr>
        <w:t xml:space="preserve">, correzione degli elaborati grafici, invio compiti </w:t>
      </w:r>
      <w:r w:rsidR="00E552FD">
        <w:rPr>
          <w:rFonts w:ascii="Garamond" w:hAnsi="Garamond"/>
          <w:sz w:val="28"/>
          <w:szCs w:val="28"/>
        </w:rPr>
        <w:t>su Classroom</w:t>
      </w:r>
      <w:r w:rsidR="005033E7">
        <w:rPr>
          <w:rFonts w:ascii="Garamond" w:hAnsi="Garamond"/>
          <w:sz w:val="28"/>
          <w:szCs w:val="28"/>
        </w:rPr>
        <w:t>.</w:t>
      </w:r>
      <w:r w:rsidR="00E552FD">
        <w:rPr>
          <w:rFonts w:ascii="Garamond" w:hAnsi="Garamond"/>
          <w:sz w:val="28"/>
          <w:szCs w:val="28"/>
        </w:rPr>
        <w:t xml:space="preserve"> </w:t>
      </w:r>
    </w:p>
    <w:p w:rsidR="00E552FD" w:rsidRPr="00303C81" w:rsidRDefault="00E552FD" w:rsidP="00773DB5">
      <w:pPr>
        <w:rPr>
          <w:rFonts w:ascii="Garamond" w:hAnsi="Garamond"/>
          <w:sz w:val="28"/>
          <w:szCs w:val="28"/>
        </w:rPr>
      </w:pPr>
    </w:p>
    <w:p w:rsidR="005033E7" w:rsidRDefault="005033E7" w:rsidP="00303C81">
      <w:pPr>
        <w:autoSpaceDE w:val="0"/>
        <w:autoSpaceDN w:val="0"/>
        <w:adjustRightInd w:val="0"/>
        <w:jc w:val="center"/>
        <w:rPr>
          <w:rFonts w:ascii="Garamond" w:hAnsi="Garamond"/>
          <w:b/>
          <w:bCs/>
          <w:i/>
          <w:sz w:val="28"/>
          <w:szCs w:val="28"/>
        </w:rPr>
      </w:pPr>
    </w:p>
    <w:p w:rsidR="005033E7" w:rsidRDefault="005033E7" w:rsidP="00303C81">
      <w:pPr>
        <w:autoSpaceDE w:val="0"/>
        <w:autoSpaceDN w:val="0"/>
        <w:adjustRightInd w:val="0"/>
        <w:jc w:val="center"/>
        <w:rPr>
          <w:rFonts w:ascii="Garamond" w:hAnsi="Garamond"/>
          <w:b/>
          <w:bCs/>
          <w:i/>
          <w:sz w:val="28"/>
          <w:szCs w:val="28"/>
        </w:rPr>
      </w:pPr>
    </w:p>
    <w:p w:rsidR="00773DB5" w:rsidRDefault="00773DB5" w:rsidP="00303C81">
      <w:pPr>
        <w:autoSpaceDE w:val="0"/>
        <w:autoSpaceDN w:val="0"/>
        <w:adjustRightInd w:val="0"/>
        <w:jc w:val="center"/>
        <w:rPr>
          <w:rFonts w:ascii="Garamond" w:hAnsi="Garamond"/>
          <w:b/>
          <w:bCs/>
          <w:i/>
          <w:sz w:val="28"/>
          <w:szCs w:val="28"/>
        </w:rPr>
      </w:pPr>
      <w:r w:rsidRPr="00303C81">
        <w:rPr>
          <w:rFonts w:ascii="Garamond" w:hAnsi="Garamond"/>
          <w:b/>
          <w:bCs/>
          <w:i/>
          <w:sz w:val="28"/>
          <w:szCs w:val="28"/>
        </w:rPr>
        <w:t>Piattaforme strumenti canali di comunicazione utilizzati</w:t>
      </w:r>
    </w:p>
    <w:p w:rsidR="00773DB5" w:rsidRDefault="00303C81" w:rsidP="0012406E">
      <w:pPr>
        <w:autoSpaceDE w:val="0"/>
        <w:autoSpaceDN w:val="0"/>
        <w:adjustRightInd w:val="0"/>
        <w:rPr>
          <w:rFonts w:ascii="Garamond" w:hAnsi="Garamond"/>
          <w:iCs/>
          <w:sz w:val="28"/>
          <w:szCs w:val="28"/>
        </w:rPr>
      </w:pPr>
      <w:r w:rsidRPr="00303C81">
        <w:rPr>
          <w:rFonts w:ascii="Garamond" w:hAnsi="Garamond"/>
          <w:iCs/>
          <w:sz w:val="28"/>
          <w:szCs w:val="28"/>
        </w:rPr>
        <w:t>Registro Elettronico, Google suite (Classroom, Meet)</w:t>
      </w:r>
      <w:r w:rsidR="00FA6FBA">
        <w:rPr>
          <w:rFonts w:ascii="Garamond" w:hAnsi="Garamond"/>
          <w:iCs/>
          <w:sz w:val="28"/>
          <w:szCs w:val="28"/>
        </w:rPr>
        <w:t>.</w:t>
      </w:r>
    </w:p>
    <w:p w:rsidR="006A7BC1" w:rsidRPr="0012406E" w:rsidRDefault="006A7BC1" w:rsidP="0012406E">
      <w:pPr>
        <w:autoSpaceDE w:val="0"/>
        <w:autoSpaceDN w:val="0"/>
        <w:adjustRightInd w:val="0"/>
        <w:rPr>
          <w:rFonts w:ascii="Garamond" w:hAnsi="Garamond"/>
          <w:iCs/>
          <w:sz w:val="28"/>
          <w:szCs w:val="28"/>
        </w:rPr>
      </w:pPr>
    </w:p>
    <w:p w:rsidR="006A7BC1" w:rsidRDefault="00E552FD" w:rsidP="00E552FD">
      <w:pPr>
        <w:autoSpaceDE w:val="0"/>
        <w:autoSpaceDN w:val="0"/>
        <w:adjustRightInd w:val="0"/>
        <w:jc w:val="center"/>
        <w:rPr>
          <w:rFonts w:ascii="Garamond" w:hAnsi="Garamond"/>
          <w:b/>
          <w:bCs/>
          <w:i/>
          <w:sz w:val="28"/>
          <w:szCs w:val="28"/>
        </w:rPr>
      </w:pPr>
      <w:r>
        <w:rPr>
          <w:rFonts w:ascii="Garamond" w:hAnsi="Garamond"/>
          <w:b/>
          <w:bCs/>
          <w:i/>
          <w:sz w:val="28"/>
          <w:szCs w:val="28"/>
        </w:rPr>
        <w:t>Interdisciplinarietà</w:t>
      </w:r>
    </w:p>
    <w:p w:rsidR="00E552FD" w:rsidRDefault="00E552FD" w:rsidP="00E552FD">
      <w:pPr>
        <w:autoSpaceDE w:val="0"/>
        <w:autoSpaceDN w:val="0"/>
        <w:adjustRightInd w:val="0"/>
        <w:rPr>
          <w:rFonts w:ascii="Garamond" w:hAnsi="Garamond"/>
          <w:iCs/>
          <w:sz w:val="28"/>
          <w:szCs w:val="28"/>
        </w:rPr>
      </w:pPr>
      <w:r>
        <w:rPr>
          <w:rFonts w:ascii="Garamond" w:hAnsi="Garamond"/>
          <w:iCs/>
          <w:sz w:val="28"/>
          <w:szCs w:val="28"/>
        </w:rPr>
        <w:t>S</w:t>
      </w:r>
      <w:r w:rsidRPr="00E552FD">
        <w:rPr>
          <w:rFonts w:ascii="Garamond" w:hAnsi="Garamond"/>
          <w:iCs/>
          <w:sz w:val="28"/>
          <w:szCs w:val="28"/>
        </w:rPr>
        <w:t>i valuterà la possibilità di coll</w:t>
      </w:r>
      <w:r>
        <w:rPr>
          <w:rFonts w:ascii="Garamond" w:hAnsi="Garamond"/>
          <w:iCs/>
          <w:sz w:val="28"/>
          <w:szCs w:val="28"/>
        </w:rPr>
        <w:t>a</w:t>
      </w:r>
      <w:r w:rsidRPr="00E552FD">
        <w:rPr>
          <w:rFonts w:ascii="Garamond" w:hAnsi="Garamond"/>
          <w:iCs/>
          <w:sz w:val="28"/>
          <w:szCs w:val="28"/>
        </w:rPr>
        <w:t>borare</w:t>
      </w:r>
      <w:r>
        <w:rPr>
          <w:rFonts w:ascii="Garamond" w:hAnsi="Garamond"/>
          <w:iCs/>
          <w:sz w:val="28"/>
          <w:szCs w:val="28"/>
        </w:rPr>
        <w:t xml:space="preserve"> con i docenti di materie affini, ad es. di Storia dell’arte, Discipline Plastiche, Laboratorio artistico, Discipline geometriche al fine di approfondire temi comuni, specie se afferenti ad Unità Didattiche adottate dal Consiglio di Classe.</w:t>
      </w:r>
    </w:p>
    <w:p w:rsidR="005C7889" w:rsidRPr="00E552FD" w:rsidRDefault="005C7889" w:rsidP="00E552FD">
      <w:pPr>
        <w:autoSpaceDE w:val="0"/>
        <w:autoSpaceDN w:val="0"/>
        <w:adjustRightInd w:val="0"/>
        <w:rPr>
          <w:rFonts w:ascii="Garamond" w:hAnsi="Garamond"/>
          <w:iCs/>
          <w:sz w:val="28"/>
          <w:szCs w:val="28"/>
        </w:rPr>
      </w:pPr>
    </w:p>
    <w:p w:rsidR="00773DB5" w:rsidRPr="0012406E" w:rsidRDefault="00773DB5" w:rsidP="0012406E">
      <w:pPr>
        <w:autoSpaceDE w:val="0"/>
        <w:autoSpaceDN w:val="0"/>
        <w:adjustRightInd w:val="0"/>
        <w:jc w:val="center"/>
        <w:rPr>
          <w:rFonts w:ascii="Garamond" w:hAnsi="Garamond"/>
          <w:b/>
          <w:bCs/>
          <w:i/>
          <w:sz w:val="28"/>
          <w:szCs w:val="28"/>
        </w:rPr>
      </w:pPr>
      <w:r w:rsidRPr="0012406E">
        <w:rPr>
          <w:rFonts w:ascii="Garamond" w:hAnsi="Garamond"/>
          <w:b/>
          <w:bCs/>
          <w:i/>
          <w:sz w:val="28"/>
          <w:szCs w:val="28"/>
        </w:rPr>
        <w:t>Personalizzazione per gli allievi DSA e con Bisogni educativi non certificati</w:t>
      </w:r>
    </w:p>
    <w:p w:rsidR="00773DB5" w:rsidRPr="0012406E" w:rsidRDefault="00773DB5" w:rsidP="0012406E">
      <w:pPr>
        <w:autoSpaceDE w:val="0"/>
        <w:autoSpaceDN w:val="0"/>
        <w:adjustRightInd w:val="0"/>
        <w:jc w:val="both"/>
        <w:rPr>
          <w:rFonts w:ascii="Garamond" w:hAnsi="Garamond"/>
          <w:b/>
          <w:bCs/>
          <w:iCs/>
          <w:sz w:val="28"/>
          <w:szCs w:val="28"/>
        </w:rPr>
      </w:pPr>
      <w:r w:rsidRPr="0012406E">
        <w:rPr>
          <w:rFonts w:ascii="Garamond" w:hAnsi="Garamond"/>
          <w:sz w:val="28"/>
          <w:szCs w:val="28"/>
        </w:rPr>
        <w:t>Prove semplificate e/o tempi di consegna personalizzati</w:t>
      </w:r>
    </w:p>
    <w:p w:rsidR="00773DB5" w:rsidRPr="007F7B5D" w:rsidRDefault="00773DB5" w:rsidP="007F7B5D">
      <w:pPr>
        <w:autoSpaceDE w:val="0"/>
        <w:autoSpaceDN w:val="0"/>
        <w:adjustRightInd w:val="0"/>
        <w:jc w:val="both"/>
        <w:rPr>
          <w:rFonts w:ascii="Garamond" w:hAnsi="Garamond"/>
          <w:bCs/>
          <w:iCs/>
          <w:sz w:val="28"/>
          <w:szCs w:val="28"/>
        </w:rPr>
      </w:pPr>
      <w:r w:rsidRPr="0012406E">
        <w:rPr>
          <w:rFonts w:ascii="Garamond" w:hAnsi="Garamond"/>
          <w:bCs/>
          <w:iCs/>
          <w:sz w:val="28"/>
          <w:szCs w:val="28"/>
        </w:rPr>
        <w:t xml:space="preserve">Per gli </w:t>
      </w:r>
      <w:r w:rsidR="00ED1756">
        <w:rPr>
          <w:rFonts w:ascii="Garamond" w:hAnsi="Garamond"/>
          <w:bCs/>
          <w:iCs/>
          <w:sz w:val="28"/>
          <w:szCs w:val="28"/>
        </w:rPr>
        <w:t>s</w:t>
      </w:r>
      <w:r w:rsidRPr="0012406E">
        <w:rPr>
          <w:rFonts w:ascii="Garamond" w:hAnsi="Garamond"/>
          <w:bCs/>
          <w:iCs/>
          <w:sz w:val="28"/>
          <w:szCs w:val="28"/>
        </w:rPr>
        <w:t>tudenti con disabilità</w:t>
      </w:r>
      <w:r w:rsidR="0012406E">
        <w:rPr>
          <w:rFonts w:ascii="Garamond" w:hAnsi="Garamond"/>
          <w:bCs/>
          <w:iCs/>
          <w:sz w:val="28"/>
          <w:szCs w:val="28"/>
        </w:rPr>
        <w:t xml:space="preserve">, ci si </w:t>
      </w:r>
      <w:r w:rsidRPr="0012406E">
        <w:rPr>
          <w:rFonts w:ascii="Garamond" w:hAnsi="Garamond"/>
          <w:bCs/>
          <w:iCs/>
          <w:sz w:val="28"/>
          <w:szCs w:val="28"/>
        </w:rPr>
        <w:t>coordin</w:t>
      </w:r>
      <w:r w:rsidR="0012406E">
        <w:rPr>
          <w:rFonts w:ascii="Garamond" w:hAnsi="Garamond"/>
          <w:bCs/>
          <w:iCs/>
          <w:sz w:val="28"/>
          <w:szCs w:val="28"/>
        </w:rPr>
        <w:t>erà</w:t>
      </w:r>
      <w:r w:rsidRPr="0012406E">
        <w:rPr>
          <w:rFonts w:ascii="Garamond" w:hAnsi="Garamond"/>
          <w:bCs/>
          <w:iCs/>
          <w:sz w:val="28"/>
          <w:szCs w:val="28"/>
        </w:rPr>
        <w:t xml:space="preserve"> con </w:t>
      </w:r>
      <w:r w:rsidR="00C65E18">
        <w:rPr>
          <w:rFonts w:ascii="Garamond" w:hAnsi="Garamond"/>
          <w:bCs/>
          <w:iCs/>
          <w:sz w:val="28"/>
          <w:szCs w:val="28"/>
        </w:rPr>
        <w:t xml:space="preserve">gli </w:t>
      </w:r>
      <w:r w:rsidRPr="0012406E">
        <w:rPr>
          <w:rFonts w:ascii="Garamond" w:hAnsi="Garamond"/>
          <w:bCs/>
          <w:iCs/>
          <w:sz w:val="28"/>
          <w:szCs w:val="28"/>
        </w:rPr>
        <w:t>insegnant</w:t>
      </w:r>
      <w:r w:rsidR="00C65E18">
        <w:rPr>
          <w:rFonts w:ascii="Garamond" w:hAnsi="Garamond"/>
          <w:bCs/>
          <w:iCs/>
          <w:sz w:val="28"/>
          <w:szCs w:val="28"/>
        </w:rPr>
        <w:t>i</w:t>
      </w:r>
      <w:r w:rsidRPr="0012406E">
        <w:rPr>
          <w:rFonts w:ascii="Garamond" w:hAnsi="Garamond"/>
          <w:bCs/>
          <w:iCs/>
          <w:sz w:val="28"/>
          <w:szCs w:val="28"/>
        </w:rPr>
        <w:t xml:space="preserve"> di sostegno e gli altri docenti del Consiglio di Classe</w:t>
      </w:r>
      <w:r w:rsidR="00411A33">
        <w:rPr>
          <w:rFonts w:ascii="Garamond" w:hAnsi="Garamond"/>
          <w:bCs/>
          <w:iCs/>
          <w:sz w:val="28"/>
          <w:szCs w:val="28"/>
        </w:rPr>
        <w:t xml:space="preserve"> per adottare strategie comuni in linea con i PEI</w:t>
      </w:r>
      <w:r w:rsidR="00C65E18">
        <w:rPr>
          <w:rFonts w:ascii="Garamond" w:hAnsi="Garamond"/>
          <w:bCs/>
          <w:iCs/>
          <w:sz w:val="28"/>
          <w:szCs w:val="28"/>
        </w:rPr>
        <w:t>.</w:t>
      </w:r>
    </w:p>
    <w:p w:rsidR="00773DB5" w:rsidRDefault="00773DB5" w:rsidP="00A0113D">
      <w:pPr>
        <w:spacing w:after="0"/>
        <w:rPr>
          <w:rFonts w:ascii="Garamond" w:eastAsia="Garamond" w:hAnsi="Garamond" w:cs="Garamond"/>
          <w:bCs/>
          <w:sz w:val="28"/>
          <w:szCs w:val="28"/>
        </w:rPr>
      </w:pPr>
    </w:p>
    <w:p w:rsidR="006A7BC1" w:rsidRDefault="006A7BC1" w:rsidP="00A0113D">
      <w:pPr>
        <w:spacing w:after="0"/>
        <w:rPr>
          <w:rFonts w:ascii="Garamond" w:eastAsia="Garamond" w:hAnsi="Garamond" w:cs="Garamond"/>
          <w:bCs/>
          <w:sz w:val="28"/>
          <w:szCs w:val="28"/>
        </w:rPr>
      </w:pPr>
    </w:p>
    <w:p w:rsidR="006A7BC1" w:rsidRPr="00ED2464" w:rsidRDefault="006A7BC1" w:rsidP="00A0113D">
      <w:pPr>
        <w:spacing w:after="0"/>
        <w:rPr>
          <w:rFonts w:ascii="Garamond" w:eastAsia="Garamond" w:hAnsi="Garamond" w:cs="Garamond"/>
          <w:bCs/>
          <w:sz w:val="28"/>
          <w:szCs w:val="28"/>
        </w:rPr>
      </w:pPr>
    </w:p>
    <w:p w:rsidR="00773DB5" w:rsidRPr="00ED2464" w:rsidRDefault="00773DB5" w:rsidP="00A0113D">
      <w:pPr>
        <w:spacing w:after="0"/>
        <w:rPr>
          <w:rFonts w:ascii="Garamond" w:eastAsia="Garamond" w:hAnsi="Garamond" w:cs="Garamond"/>
          <w:bCs/>
          <w:sz w:val="28"/>
          <w:szCs w:val="28"/>
        </w:rPr>
      </w:pPr>
    </w:p>
    <w:p w:rsidR="00A0113D" w:rsidRPr="00ED2464" w:rsidRDefault="00A0113D" w:rsidP="00A0113D">
      <w:pPr>
        <w:spacing w:after="0" w:line="240" w:lineRule="auto"/>
        <w:rPr>
          <w:rFonts w:ascii="Garamond" w:eastAsia="Garamond" w:hAnsi="Garamond" w:cs="Garamond"/>
          <w:bCs/>
          <w:sz w:val="28"/>
          <w:szCs w:val="28"/>
        </w:rPr>
      </w:pPr>
    </w:p>
    <w:p w:rsidR="00A0113D" w:rsidRPr="00ED2464" w:rsidRDefault="00916CDB" w:rsidP="00A0113D">
      <w:pPr>
        <w:spacing w:after="0" w:line="240" w:lineRule="auto"/>
        <w:rPr>
          <w:rFonts w:ascii="Garamond" w:hAnsi="Garamond"/>
          <w:b/>
          <w:bCs/>
          <w:sz w:val="28"/>
          <w:szCs w:val="28"/>
        </w:rPr>
      </w:pPr>
      <w:r w:rsidRPr="00ED2464">
        <w:rPr>
          <w:rFonts w:ascii="Garamond" w:hAnsi="Garamond"/>
          <w:b/>
          <w:bCs/>
          <w:sz w:val="28"/>
          <w:szCs w:val="28"/>
        </w:rPr>
        <w:t xml:space="preserve">Data </w:t>
      </w:r>
      <w:r w:rsidR="0031116E">
        <w:rPr>
          <w:rFonts w:ascii="Garamond" w:hAnsi="Garamond"/>
          <w:b/>
          <w:bCs/>
          <w:sz w:val="28"/>
          <w:szCs w:val="28"/>
        </w:rPr>
        <w:t>15</w:t>
      </w:r>
      <w:r w:rsidRPr="00ED2464">
        <w:rPr>
          <w:rFonts w:ascii="Garamond" w:hAnsi="Garamond"/>
          <w:b/>
          <w:bCs/>
          <w:sz w:val="28"/>
          <w:szCs w:val="28"/>
        </w:rPr>
        <w:t>/10/20</w:t>
      </w:r>
      <w:r w:rsidR="007F7B5D">
        <w:rPr>
          <w:rFonts w:ascii="Garamond" w:hAnsi="Garamond"/>
          <w:b/>
          <w:bCs/>
          <w:sz w:val="28"/>
          <w:szCs w:val="28"/>
        </w:rPr>
        <w:t>2</w:t>
      </w:r>
      <w:r w:rsidR="0031116E">
        <w:rPr>
          <w:rFonts w:ascii="Garamond" w:hAnsi="Garamond"/>
          <w:b/>
          <w:bCs/>
          <w:sz w:val="28"/>
          <w:szCs w:val="28"/>
        </w:rPr>
        <w:t>3</w:t>
      </w:r>
      <w:r w:rsidR="00A0113D" w:rsidRPr="00ED2464">
        <w:rPr>
          <w:rFonts w:ascii="Garamond" w:hAnsi="Garamond"/>
          <w:b/>
          <w:bCs/>
          <w:sz w:val="28"/>
          <w:szCs w:val="28"/>
        </w:rPr>
        <w:tab/>
      </w:r>
      <w:r w:rsidR="00A0113D" w:rsidRPr="00ED2464">
        <w:rPr>
          <w:rFonts w:ascii="Garamond" w:hAnsi="Garamond"/>
          <w:b/>
          <w:bCs/>
          <w:sz w:val="28"/>
          <w:szCs w:val="28"/>
        </w:rPr>
        <w:tab/>
      </w:r>
      <w:r w:rsidR="00606CE7" w:rsidRPr="00ED2464">
        <w:rPr>
          <w:rFonts w:ascii="Garamond" w:hAnsi="Garamond"/>
          <w:b/>
          <w:bCs/>
          <w:sz w:val="28"/>
          <w:szCs w:val="28"/>
        </w:rPr>
        <w:t xml:space="preserve">                                                     </w:t>
      </w:r>
      <w:r w:rsidR="000A15FA">
        <w:rPr>
          <w:rFonts w:ascii="Garamond" w:hAnsi="Garamond"/>
          <w:b/>
          <w:bCs/>
          <w:sz w:val="28"/>
          <w:szCs w:val="28"/>
        </w:rPr>
        <w:t xml:space="preserve">     </w:t>
      </w:r>
      <w:r w:rsidR="00606CE7" w:rsidRPr="00ED2464">
        <w:rPr>
          <w:rFonts w:ascii="Garamond" w:hAnsi="Garamond"/>
          <w:b/>
          <w:bCs/>
          <w:sz w:val="28"/>
          <w:szCs w:val="28"/>
        </w:rPr>
        <w:t xml:space="preserve">       La docente</w:t>
      </w:r>
    </w:p>
    <w:p w:rsidR="00606CE7" w:rsidRPr="00ED2464" w:rsidRDefault="00606CE7" w:rsidP="00A0113D">
      <w:pPr>
        <w:spacing w:after="0" w:line="240" w:lineRule="auto"/>
        <w:rPr>
          <w:rFonts w:ascii="Garamond" w:hAnsi="Garamond"/>
          <w:b/>
          <w:bCs/>
          <w:sz w:val="28"/>
          <w:szCs w:val="28"/>
        </w:rPr>
      </w:pPr>
    </w:p>
    <w:p w:rsidR="000C2ECD" w:rsidRPr="00ED2464" w:rsidRDefault="00CA58FA" w:rsidP="00A0113D">
      <w:pPr>
        <w:spacing w:after="0" w:line="240" w:lineRule="auto"/>
        <w:rPr>
          <w:rFonts w:ascii="Garamond" w:hAnsi="Garamond"/>
          <w:b/>
          <w:bCs/>
          <w:i/>
          <w:sz w:val="28"/>
          <w:szCs w:val="28"/>
        </w:rPr>
      </w:pPr>
      <w:r w:rsidRPr="00ED2464">
        <w:rPr>
          <w:rFonts w:ascii="Garamond" w:hAnsi="Garamond"/>
          <w:b/>
          <w:bCs/>
          <w:i/>
          <w:sz w:val="28"/>
          <w:szCs w:val="28"/>
        </w:rPr>
        <w:t xml:space="preserve">                                                                         </w:t>
      </w:r>
      <w:r w:rsidR="00585111" w:rsidRPr="00ED2464">
        <w:rPr>
          <w:rFonts w:ascii="Garamond" w:hAnsi="Garamond"/>
          <w:b/>
          <w:bCs/>
          <w:i/>
          <w:sz w:val="28"/>
          <w:szCs w:val="28"/>
        </w:rPr>
        <w:t xml:space="preserve">                  </w:t>
      </w:r>
      <w:r w:rsidR="000A15FA">
        <w:rPr>
          <w:rFonts w:ascii="Garamond" w:hAnsi="Garamond"/>
          <w:b/>
          <w:bCs/>
          <w:i/>
          <w:sz w:val="28"/>
          <w:szCs w:val="28"/>
        </w:rPr>
        <w:t xml:space="preserve">    </w:t>
      </w:r>
      <w:r w:rsidR="00585111" w:rsidRPr="00ED2464">
        <w:rPr>
          <w:rFonts w:ascii="Garamond" w:hAnsi="Garamond"/>
          <w:b/>
          <w:bCs/>
          <w:i/>
          <w:sz w:val="28"/>
          <w:szCs w:val="28"/>
        </w:rPr>
        <w:t xml:space="preserve">   </w:t>
      </w:r>
      <w:r w:rsidR="00606CE7" w:rsidRPr="00ED2464">
        <w:rPr>
          <w:rFonts w:ascii="Garamond" w:hAnsi="Garamond"/>
          <w:b/>
          <w:bCs/>
          <w:i/>
          <w:sz w:val="28"/>
          <w:szCs w:val="28"/>
        </w:rPr>
        <w:t>Natalia Bramol</w:t>
      </w:r>
      <w:r w:rsidR="000C2ECD" w:rsidRPr="00ED2464">
        <w:rPr>
          <w:rFonts w:ascii="Garamond" w:hAnsi="Garamond"/>
          <w:b/>
          <w:bCs/>
          <w:i/>
          <w:sz w:val="28"/>
          <w:szCs w:val="28"/>
        </w:rPr>
        <w:t>la</w:t>
      </w:r>
    </w:p>
    <w:p w:rsidR="00A0113D" w:rsidRPr="00ED2464" w:rsidRDefault="00A0113D" w:rsidP="00A0113D">
      <w:pPr>
        <w:spacing w:after="0" w:line="240" w:lineRule="auto"/>
        <w:rPr>
          <w:rFonts w:ascii="Garamond" w:eastAsia="Garamond" w:hAnsi="Garamond" w:cs="Garamond"/>
          <w:b/>
          <w:bCs/>
          <w:sz w:val="28"/>
          <w:szCs w:val="28"/>
        </w:rPr>
      </w:pPr>
    </w:p>
    <w:p w:rsidR="00A0113D" w:rsidRPr="00ED2464" w:rsidRDefault="00A0113D" w:rsidP="00A0113D">
      <w:pPr>
        <w:spacing w:after="0" w:line="240" w:lineRule="auto"/>
        <w:rPr>
          <w:rFonts w:ascii="Garamond" w:eastAsia="Garamond" w:hAnsi="Garamond" w:cs="Garamond"/>
          <w:b/>
          <w:bCs/>
          <w:sz w:val="28"/>
          <w:szCs w:val="28"/>
        </w:rPr>
      </w:pPr>
    </w:p>
    <w:p w:rsidR="00A0113D" w:rsidRPr="00ED2464" w:rsidRDefault="00A0113D" w:rsidP="00A0113D">
      <w:pPr>
        <w:spacing w:after="0" w:line="240" w:lineRule="auto"/>
        <w:rPr>
          <w:rFonts w:ascii="Garamond" w:eastAsia="Garamond" w:hAnsi="Garamond" w:cs="Garamond"/>
          <w:b/>
          <w:bCs/>
          <w:sz w:val="28"/>
          <w:szCs w:val="28"/>
        </w:rPr>
      </w:pPr>
    </w:p>
    <w:p w:rsidR="00A0113D" w:rsidRPr="00ED2464" w:rsidRDefault="00A0113D" w:rsidP="00A0113D">
      <w:pPr>
        <w:spacing w:after="0" w:line="240" w:lineRule="auto"/>
        <w:rPr>
          <w:rFonts w:ascii="Garamond" w:eastAsia="Garamond" w:hAnsi="Garamond" w:cs="Garamond"/>
          <w:b/>
          <w:bCs/>
          <w:sz w:val="28"/>
          <w:szCs w:val="28"/>
        </w:rPr>
      </w:pPr>
    </w:p>
    <w:p w:rsidR="00A0113D" w:rsidRPr="00ED2464" w:rsidRDefault="00A0113D" w:rsidP="00A0113D">
      <w:pPr>
        <w:spacing w:after="0" w:line="240" w:lineRule="auto"/>
        <w:rPr>
          <w:rFonts w:ascii="Garamond" w:eastAsia="Garamond" w:hAnsi="Garamond" w:cs="Garamond"/>
          <w:b/>
          <w:bCs/>
          <w:sz w:val="28"/>
          <w:szCs w:val="28"/>
        </w:rPr>
      </w:pPr>
    </w:p>
    <w:p w:rsidR="00A0113D" w:rsidRPr="00ED2464" w:rsidRDefault="00A0113D" w:rsidP="00A0113D">
      <w:pPr>
        <w:spacing w:after="0" w:line="240" w:lineRule="auto"/>
        <w:rPr>
          <w:rFonts w:ascii="Garamond" w:eastAsia="Garamond" w:hAnsi="Garamond" w:cs="Garamond"/>
          <w:b/>
          <w:bCs/>
          <w:sz w:val="28"/>
          <w:szCs w:val="28"/>
        </w:rPr>
      </w:pPr>
    </w:p>
    <w:p w:rsidR="00A0113D" w:rsidRPr="00ED2464" w:rsidRDefault="00A0113D" w:rsidP="00A0113D">
      <w:pPr>
        <w:spacing w:after="0" w:line="240" w:lineRule="auto"/>
        <w:rPr>
          <w:sz w:val="28"/>
          <w:szCs w:val="28"/>
        </w:rPr>
      </w:pPr>
    </w:p>
    <w:p w:rsidR="0096261A" w:rsidRPr="00ED2464" w:rsidRDefault="0096261A">
      <w:pPr>
        <w:rPr>
          <w:sz w:val="28"/>
          <w:szCs w:val="28"/>
        </w:rPr>
      </w:pPr>
    </w:p>
    <w:sectPr w:rsidR="0096261A" w:rsidRPr="00ED2464">
      <w:footerReference w:type="default" r:id="rId8"/>
      <w:pgSz w:w="11900" w:h="16840"/>
      <w:pgMar w:top="851" w:right="851" w:bottom="851" w:left="85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802CA" w:rsidRDefault="00F802CA">
      <w:pPr>
        <w:spacing w:after="0" w:line="240" w:lineRule="auto"/>
      </w:pPr>
      <w:r>
        <w:separator/>
      </w:r>
    </w:p>
  </w:endnote>
  <w:endnote w:type="continuationSeparator" w:id="0">
    <w:p w:rsidR="00F802CA" w:rsidRDefault="00F80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ArialMT">
    <w:altName w:val="Arial"/>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Garamond-BoldItalic">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6CE7" w:rsidRDefault="00606CE7">
    <w:pPr>
      <w:pStyle w:val="Pidipagina"/>
      <w:jc w:val="right"/>
    </w:pPr>
    <w:r>
      <w:fldChar w:fldCharType="begin"/>
    </w:r>
    <w:r>
      <w:instrText xml:space="preserve"> PAGE </w:instrText>
    </w:r>
    <w:r>
      <w:fldChar w:fldCharType="separate"/>
    </w:r>
    <w:r w:rsidR="00CA58F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802CA" w:rsidRDefault="00F802CA">
      <w:pPr>
        <w:spacing w:after="0" w:line="240" w:lineRule="auto"/>
      </w:pPr>
      <w:r>
        <w:separator/>
      </w:r>
    </w:p>
  </w:footnote>
  <w:footnote w:type="continuationSeparator" w:id="0">
    <w:p w:rsidR="00F802CA" w:rsidRDefault="00F802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268FF"/>
    <w:multiLevelType w:val="hybridMultilevel"/>
    <w:tmpl w:val="B1BCF3DA"/>
    <w:styleLink w:val="Stileimportato1"/>
    <w:lvl w:ilvl="0" w:tplc="915AB28A">
      <w:start w:val="1"/>
      <w:numFmt w:val="bullet"/>
      <w:lvlText w:val="•"/>
      <w:lvlJc w:val="left"/>
      <w:pPr>
        <w:tabs>
          <w:tab w:val="num" w:pos="284"/>
        </w:tabs>
        <w:ind w:left="42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A8DB24">
      <w:start w:val="1"/>
      <w:numFmt w:val="bullet"/>
      <w:lvlText w:val="o"/>
      <w:lvlJc w:val="left"/>
      <w:pPr>
        <w:tabs>
          <w:tab w:val="num" w:pos="1146"/>
        </w:tabs>
        <w:ind w:left="1288" w:hanging="11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625FBC">
      <w:start w:val="1"/>
      <w:numFmt w:val="bullet"/>
      <w:lvlText w:val="▪"/>
      <w:lvlJc w:val="left"/>
      <w:pPr>
        <w:tabs>
          <w:tab w:val="left" w:pos="284"/>
          <w:tab w:val="num" w:pos="1866"/>
        </w:tabs>
        <w:ind w:left="2008" w:hanging="11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8EC1FA">
      <w:start w:val="1"/>
      <w:numFmt w:val="bullet"/>
      <w:lvlText w:val="•"/>
      <w:lvlJc w:val="left"/>
      <w:pPr>
        <w:tabs>
          <w:tab w:val="left" w:pos="284"/>
          <w:tab w:val="num" w:pos="2586"/>
        </w:tabs>
        <w:ind w:left="2728" w:hanging="11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B4974A">
      <w:start w:val="1"/>
      <w:numFmt w:val="bullet"/>
      <w:lvlText w:val="o"/>
      <w:lvlJc w:val="left"/>
      <w:pPr>
        <w:tabs>
          <w:tab w:val="left" w:pos="284"/>
          <w:tab w:val="num" w:pos="3306"/>
        </w:tabs>
        <w:ind w:left="3448" w:hanging="11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E8E9A6">
      <w:start w:val="1"/>
      <w:numFmt w:val="bullet"/>
      <w:lvlText w:val="▪"/>
      <w:lvlJc w:val="left"/>
      <w:pPr>
        <w:tabs>
          <w:tab w:val="left" w:pos="284"/>
          <w:tab w:val="num" w:pos="4026"/>
        </w:tabs>
        <w:ind w:left="4168" w:hanging="11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F21554">
      <w:start w:val="1"/>
      <w:numFmt w:val="bullet"/>
      <w:lvlText w:val="•"/>
      <w:lvlJc w:val="left"/>
      <w:pPr>
        <w:tabs>
          <w:tab w:val="left" w:pos="284"/>
          <w:tab w:val="num" w:pos="4746"/>
        </w:tabs>
        <w:ind w:left="4888" w:hanging="114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0E06D8">
      <w:start w:val="1"/>
      <w:numFmt w:val="bullet"/>
      <w:lvlText w:val="o"/>
      <w:lvlJc w:val="left"/>
      <w:pPr>
        <w:tabs>
          <w:tab w:val="left" w:pos="284"/>
          <w:tab w:val="num" w:pos="5466"/>
        </w:tabs>
        <w:ind w:left="5608" w:hanging="11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9AFC80">
      <w:start w:val="1"/>
      <w:numFmt w:val="bullet"/>
      <w:lvlText w:val="▪"/>
      <w:lvlJc w:val="left"/>
      <w:pPr>
        <w:tabs>
          <w:tab w:val="left" w:pos="284"/>
          <w:tab w:val="num" w:pos="6186"/>
        </w:tabs>
        <w:ind w:left="6328" w:hanging="11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4B51FB7"/>
    <w:multiLevelType w:val="hybridMultilevel"/>
    <w:tmpl w:val="3CDE9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190127"/>
    <w:multiLevelType w:val="hybridMultilevel"/>
    <w:tmpl w:val="CA6E69BA"/>
    <w:lvl w:ilvl="0" w:tplc="1AD6E56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763450"/>
    <w:multiLevelType w:val="hybridMultilevel"/>
    <w:tmpl w:val="40B82172"/>
    <w:styleLink w:val="Stileimportato2"/>
    <w:lvl w:ilvl="0" w:tplc="5608C0E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E8FD08">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D45F80">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26180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A07E62">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F8EB36">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76DAB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CEDE7A">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D61DB8">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B42999"/>
    <w:multiLevelType w:val="hybridMultilevel"/>
    <w:tmpl w:val="40B82172"/>
    <w:numStyleLink w:val="Stileimportato2"/>
  </w:abstractNum>
  <w:abstractNum w:abstractNumId="5" w15:restartNumberingAfterBreak="0">
    <w:nsid w:val="30C814AE"/>
    <w:multiLevelType w:val="hybridMultilevel"/>
    <w:tmpl w:val="2B8269CC"/>
    <w:lvl w:ilvl="0" w:tplc="1AD6E56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3E39500E"/>
    <w:multiLevelType w:val="hybridMultilevel"/>
    <w:tmpl w:val="B1BCF3DA"/>
    <w:numStyleLink w:val="Stileimportato1"/>
  </w:abstractNum>
  <w:abstractNum w:abstractNumId="7" w15:restartNumberingAfterBreak="0">
    <w:nsid w:val="56507CEF"/>
    <w:multiLevelType w:val="hybridMultilevel"/>
    <w:tmpl w:val="6DB67242"/>
    <w:lvl w:ilvl="0" w:tplc="1AD6E56E">
      <w:start w:val="1"/>
      <w:numFmt w:val="bullet"/>
      <w:lvlText w:val="•"/>
      <w:lvlJc w:val="left"/>
      <w:pPr>
        <w:ind w:left="502"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582" w:hanging="360"/>
      </w:pPr>
      <w:rPr>
        <w:rFonts w:ascii="Courier New" w:hAnsi="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15:restartNumberingAfterBreak="0">
    <w:nsid w:val="598F0B95"/>
    <w:multiLevelType w:val="hybridMultilevel"/>
    <w:tmpl w:val="146A7680"/>
    <w:lvl w:ilvl="0" w:tplc="1AD6E56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68C35A51"/>
    <w:multiLevelType w:val="hybridMultilevel"/>
    <w:tmpl w:val="B1BCF3DA"/>
    <w:numStyleLink w:val="Stileimportato1"/>
  </w:abstractNum>
  <w:abstractNum w:abstractNumId="10" w15:restartNumberingAfterBreak="0">
    <w:nsid w:val="698D0289"/>
    <w:multiLevelType w:val="hybridMultilevel"/>
    <w:tmpl w:val="CD747646"/>
    <w:lvl w:ilvl="0" w:tplc="1AD6E56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9BF0CB1"/>
    <w:multiLevelType w:val="hybridMultilevel"/>
    <w:tmpl w:val="281AB1CC"/>
    <w:lvl w:ilvl="0" w:tplc="1AD6E56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55961236">
    <w:abstractNumId w:val="0"/>
  </w:num>
  <w:num w:numId="2" w16cid:durableId="863789681">
    <w:abstractNumId w:val="9"/>
  </w:num>
  <w:num w:numId="3" w16cid:durableId="1005207432">
    <w:abstractNumId w:val="9"/>
    <w:lvlOverride w:ilvl="0">
      <w:lvl w:ilvl="0" w:tplc="C6064DAC">
        <w:start w:val="1"/>
        <w:numFmt w:val="bullet"/>
        <w:lvlText w:val="•"/>
        <w:lvlJc w:val="left"/>
        <w:pPr>
          <w:tabs>
            <w:tab w:val="num" w:pos="426"/>
          </w:tabs>
          <w:ind w:left="1004" w:hanging="10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3E679BC">
        <w:start w:val="1"/>
        <w:numFmt w:val="bullet"/>
        <w:lvlText w:val="o"/>
        <w:lvlJc w:val="left"/>
        <w:pPr>
          <w:tabs>
            <w:tab w:val="left" w:pos="426"/>
            <w:tab w:val="num" w:pos="1724"/>
          </w:tabs>
          <w:ind w:left="230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27C1AD0">
        <w:start w:val="1"/>
        <w:numFmt w:val="bullet"/>
        <w:lvlText w:val="▪"/>
        <w:lvlJc w:val="left"/>
        <w:pPr>
          <w:tabs>
            <w:tab w:val="left" w:pos="426"/>
            <w:tab w:val="num" w:pos="2444"/>
          </w:tabs>
          <w:ind w:left="302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DFC5B2E">
        <w:start w:val="1"/>
        <w:numFmt w:val="bullet"/>
        <w:lvlText w:val="•"/>
        <w:lvlJc w:val="left"/>
        <w:pPr>
          <w:tabs>
            <w:tab w:val="left" w:pos="426"/>
            <w:tab w:val="num" w:pos="3164"/>
          </w:tabs>
          <w:ind w:left="3742" w:hanging="158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B3EC922">
        <w:start w:val="1"/>
        <w:numFmt w:val="bullet"/>
        <w:lvlText w:val="o"/>
        <w:lvlJc w:val="left"/>
        <w:pPr>
          <w:tabs>
            <w:tab w:val="left" w:pos="426"/>
            <w:tab w:val="num" w:pos="3884"/>
          </w:tabs>
          <w:ind w:left="446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8B699D8">
        <w:start w:val="1"/>
        <w:numFmt w:val="bullet"/>
        <w:lvlText w:val="▪"/>
        <w:lvlJc w:val="left"/>
        <w:pPr>
          <w:tabs>
            <w:tab w:val="left" w:pos="426"/>
            <w:tab w:val="num" w:pos="4604"/>
          </w:tabs>
          <w:ind w:left="518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3588B4E">
        <w:start w:val="1"/>
        <w:numFmt w:val="bullet"/>
        <w:lvlText w:val="•"/>
        <w:lvlJc w:val="left"/>
        <w:pPr>
          <w:tabs>
            <w:tab w:val="left" w:pos="426"/>
            <w:tab w:val="num" w:pos="5324"/>
          </w:tabs>
          <w:ind w:left="5902" w:hanging="158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5AC5558">
        <w:start w:val="1"/>
        <w:numFmt w:val="bullet"/>
        <w:lvlText w:val="o"/>
        <w:lvlJc w:val="left"/>
        <w:pPr>
          <w:tabs>
            <w:tab w:val="left" w:pos="426"/>
            <w:tab w:val="num" w:pos="6044"/>
          </w:tabs>
          <w:ind w:left="662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BBEA122">
        <w:start w:val="1"/>
        <w:numFmt w:val="bullet"/>
        <w:lvlText w:val="▪"/>
        <w:lvlJc w:val="left"/>
        <w:pPr>
          <w:tabs>
            <w:tab w:val="left" w:pos="426"/>
            <w:tab w:val="num" w:pos="6764"/>
          </w:tabs>
          <w:ind w:left="734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16cid:durableId="2129857586">
    <w:abstractNumId w:val="9"/>
    <w:lvlOverride w:ilvl="0">
      <w:lvl w:ilvl="0" w:tplc="C6064DAC">
        <w:start w:val="1"/>
        <w:numFmt w:val="bullet"/>
        <w:lvlText w:val="•"/>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3E679BC">
        <w:start w:val="1"/>
        <w:numFmt w:val="bullet"/>
        <w:lvlText w:val="o"/>
        <w:lvlJc w:val="left"/>
        <w:pPr>
          <w:ind w:left="1146" w:hanging="100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27C1AD0">
        <w:start w:val="1"/>
        <w:numFmt w:val="bullet"/>
        <w:lvlText w:val="▪"/>
        <w:lvlJc w:val="left"/>
        <w:pPr>
          <w:ind w:left="1866" w:hanging="100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DFC5B2E">
        <w:start w:val="1"/>
        <w:numFmt w:val="bullet"/>
        <w:lvlText w:val="•"/>
        <w:lvlJc w:val="left"/>
        <w:pPr>
          <w:ind w:left="2586" w:hanging="10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B3EC922">
        <w:start w:val="1"/>
        <w:numFmt w:val="bullet"/>
        <w:lvlText w:val="o"/>
        <w:lvlJc w:val="left"/>
        <w:pPr>
          <w:ind w:left="3306" w:hanging="100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8B699D8">
        <w:start w:val="1"/>
        <w:numFmt w:val="bullet"/>
        <w:lvlText w:val="▪"/>
        <w:lvlJc w:val="left"/>
        <w:pPr>
          <w:ind w:left="4026" w:hanging="100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3588B4E">
        <w:start w:val="1"/>
        <w:numFmt w:val="bullet"/>
        <w:lvlText w:val="•"/>
        <w:lvlJc w:val="left"/>
        <w:pPr>
          <w:ind w:left="4746" w:hanging="10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5AC5558">
        <w:start w:val="1"/>
        <w:numFmt w:val="bullet"/>
        <w:lvlText w:val="o"/>
        <w:lvlJc w:val="left"/>
        <w:pPr>
          <w:ind w:left="5466" w:hanging="100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BBEA122">
        <w:start w:val="1"/>
        <w:numFmt w:val="bullet"/>
        <w:lvlText w:val="▪"/>
        <w:lvlJc w:val="left"/>
        <w:pPr>
          <w:ind w:left="6186" w:hanging="100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 w16cid:durableId="255945322">
    <w:abstractNumId w:val="3"/>
  </w:num>
  <w:num w:numId="6" w16cid:durableId="1421215203">
    <w:abstractNumId w:val="4"/>
  </w:num>
  <w:num w:numId="7" w16cid:durableId="897670905">
    <w:abstractNumId w:val="11"/>
  </w:num>
  <w:num w:numId="8" w16cid:durableId="1805005147">
    <w:abstractNumId w:val="5"/>
  </w:num>
  <w:num w:numId="9" w16cid:durableId="661199034">
    <w:abstractNumId w:val="7"/>
  </w:num>
  <w:num w:numId="10" w16cid:durableId="988480984">
    <w:abstractNumId w:val="10"/>
  </w:num>
  <w:num w:numId="11" w16cid:durableId="759986473">
    <w:abstractNumId w:val="8"/>
  </w:num>
  <w:num w:numId="12" w16cid:durableId="1904413321">
    <w:abstractNumId w:val="2"/>
  </w:num>
  <w:num w:numId="13" w16cid:durableId="1547109205">
    <w:abstractNumId w:val="6"/>
    <w:lvlOverride w:ilvl="0">
      <w:lvl w:ilvl="0" w:tplc="14DA69CE">
        <w:start w:val="1"/>
        <w:numFmt w:val="bullet"/>
        <w:lvlText w:val="•"/>
        <w:lvlJc w:val="left"/>
        <w:pPr>
          <w:tabs>
            <w:tab w:val="num" w:pos="284"/>
          </w:tabs>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AE2EC14" w:tentative="1">
        <w:start w:val="1"/>
        <w:numFmt w:val="bullet"/>
        <w:lvlText w:val="o"/>
        <w:lvlJc w:val="left"/>
        <w:pPr>
          <w:ind w:left="1440" w:hanging="360"/>
        </w:pPr>
        <w:rPr>
          <w:rFonts w:ascii="Courier New" w:hAnsi="Courier New" w:cs="Courier New" w:hint="default"/>
        </w:rPr>
      </w:lvl>
    </w:lvlOverride>
    <w:lvlOverride w:ilvl="2">
      <w:lvl w:ilvl="2" w:tplc="50621A26" w:tentative="1">
        <w:start w:val="1"/>
        <w:numFmt w:val="bullet"/>
        <w:lvlText w:val=""/>
        <w:lvlJc w:val="left"/>
        <w:pPr>
          <w:ind w:left="2160" w:hanging="360"/>
        </w:pPr>
        <w:rPr>
          <w:rFonts w:ascii="Wingdings" w:hAnsi="Wingdings" w:hint="default"/>
        </w:rPr>
      </w:lvl>
    </w:lvlOverride>
    <w:lvlOverride w:ilvl="3">
      <w:lvl w:ilvl="3" w:tplc="A5B6D7CC" w:tentative="1">
        <w:start w:val="1"/>
        <w:numFmt w:val="bullet"/>
        <w:lvlText w:val=""/>
        <w:lvlJc w:val="left"/>
        <w:pPr>
          <w:ind w:left="2880" w:hanging="360"/>
        </w:pPr>
        <w:rPr>
          <w:rFonts w:ascii="Symbol" w:hAnsi="Symbol" w:hint="default"/>
        </w:rPr>
      </w:lvl>
    </w:lvlOverride>
    <w:lvlOverride w:ilvl="4">
      <w:lvl w:ilvl="4" w:tplc="6A0EFB7A" w:tentative="1">
        <w:start w:val="1"/>
        <w:numFmt w:val="bullet"/>
        <w:lvlText w:val="o"/>
        <w:lvlJc w:val="left"/>
        <w:pPr>
          <w:ind w:left="3600" w:hanging="360"/>
        </w:pPr>
        <w:rPr>
          <w:rFonts w:ascii="Courier New" w:hAnsi="Courier New" w:cs="Courier New" w:hint="default"/>
        </w:rPr>
      </w:lvl>
    </w:lvlOverride>
    <w:lvlOverride w:ilvl="5">
      <w:lvl w:ilvl="5" w:tplc="28C69254" w:tentative="1">
        <w:start w:val="1"/>
        <w:numFmt w:val="bullet"/>
        <w:lvlText w:val=""/>
        <w:lvlJc w:val="left"/>
        <w:pPr>
          <w:ind w:left="4320" w:hanging="360"/>
        </w:pPr>
        <w:rPr>
          <w:rFonts w:ascii="Wingdings" w:hAnsi="Wingdings" w:hint="default"/>
        </w:rPr>
      </w:lvl>
    </w:lvlOverride>
    <w:lvlOverride w:ilvl="6">
      <w:lvl w:ilvl="6" w:tplc="2A602B20" w:tentative="1">
        <w:start w:val="1"/>
        <w:numFmt w:val="bullet"/>
        <w:lvlText w:val=""/>
        <w:lvlJc w:val="left"/>
        <w:pPr>
          <w:ind w:left="5040" w:hanging="360"/>
        </w:pPr>
        <w:rPr>
          <w:rFonts w:ascii="Symbol" w:hAnsi="Symbol" w:hint="default"/>
        </w:rPr>
      </w:lvl>
    </w:lvlOverride>
    <w:lvlOverride w:ilvl="7">
      <w:lvl w:ilvl="7" w:tplc="F06E5B92" w:tentative="1">
        <w:start w:val="1"/>
        <w:numFmt w:val="bullet"/>
        <w:lvlText w:val="o"/>
        <w:lvlJc w:val="left"/>
        <w:pPr>
          <w:ind w:left="5760" w:hanging="360"/>
        </w:pPr>
        <w:rPr>
          <w:rFonts w:ascii="Courier New" w:hAnsi="Courier New" w:cs="Courier New" w:hint="default"/>
        </w:rPr>
      </w:lvl>
    </w:lvlOverride>
    <w:lvlOverride w:ilvl="8">
      <w:lvl w:ilvl="8" w:tplc="58064138" w:tentative="1">
        <w:start w:val="1"/>
        <w:numFmt w:val="bullet"/>
        <w:lvlText w:val=""/>
        <w:lvlJc w:val="left"/>
        <w:pPr>
          <w:ind w:left="6480" w:hanging="360"/>
        </w:pPr>
        <w:rPr>
          <w:rFonts w:ascii="Wingdings" w:hAnsi="Wingdings" w:hint="default"/>
        </w:rPr>
      </w:lvl>
    </w:lvlOverride>
  </w:num>
  <w:num w:numId="14" w16cid:durableId="1020622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13D"/>
    <w:rsid w:val="0004166F"/>
    <w:rsid w:val="0005044D"/>
    <w:rsid w:val="00063903"/>
    <w:rsid w:val="000A15FA"/>
    <w:rsid w:val="000A1650"/>
    <w:rsid w:val="000B2275"/>
    <w:rsid w:val="000C2ECD"/>
    <w:rsid w:val="000E1DA3"/>
    <w:rsid w:val="0010074E"/>
    <w:rsid w:val="00101A6C"/>
    <w:rsid w:val="0012406E"/>
    <w:rsid w:val="001E208D"/>
    <w:rsid w:val="001E270E"/>
    <w:rsid w:val="001E4FD6"/>
    <w:rsid w:val="0021495E"/>
    <w:rsid w:val="00252B8F"/>
    <w:rsid w:val="00272B28"/>
    <w:rsid w:val="00281AD4"/>
    <w:rsid w:val="002F0A40"/>
    <w:rsid w:val="00303C81"/>
    <w:rsid w:val="0031116E"/>
    <w:rsid w:val="00410FFA"/>
    <w:rsid w:val="00411A33"/>
    <w:rsid w:val="00420F5A"/>
    <w:rsid w:val="00436381"/>
    <w:rsid w:val="004567E5"/>
    <w:rsid w:val="00467401"/>
    <w:rsid w:val="004A2FB9"/>
    <w:rsid w:val="005033E7"/>
    <w:rsid w:val="005707D5"/>
    <w:rsid w:val="0058206E"/>
    <w:rsid w:val="00585111"/>
    <w:rsid w:val="005C1C83"/>
    <w:rsid w:val="005C7889"/>
    <w:rsid w:val="005F73D1"/>
    <w:rsid w:val="00606CE7"/>
    <w:rsid w:val="006145E6"/>
    <w:rsid w:val="00640F99"/>
    <w:rsid w:val="006A7BC1"/>
    <w:rsid w:val="007076D8"/>
    <w:rsid w:val="00747768"/>
    <w:rsid w:val="00773DB5"/>
    <w:rsid w:val="00786499"/>
    <w:rsid w:val="007B7FAC"/>
    <w:rsid w:val="007E09BE"/>
    <w:rsid w:val="007E7C55"/>
    <w:rsid w:val="007F1DFF"/>
    <w:rsid w:val="007F7B5D"/>
    <w:rsid w:val="00891499"/>
    <w:rsid w:val="00896CB2"/>
    <w:rsid w:val="00897475"/>
    <w:rsid w:val="008D4F50"/>
    <w:rsid w:val="008E142E"/>
    <w:rsid w:val="008F42EB"/>
    <w:rsid w:val="00916CDB"/>
    <w:rsid w:val="00931BCA"/>
    <w:rsid w:val="0096261A"/>
    <w:rsid w:val="009909E9"/>
    <w:rsid w:val="00993694"/>
    <w:rsid w:val="009B0751"/>
    <w:rsid w:val="00A0113D"/>
    <w:rsid w:val="00A12A29"/>
    <w:rsid w:val="00AC0181"/>
    <w:rsid w:val="00AE28D7"/>
    <w:rsid w:val="00BC25A2"/>
    <w:rsid w:val="00C06AE6"/>
    <w:rsid w:val="00C65E18"/>
    <w:rsid w:val="00C70683"/>
    <w:rsid w:val="00CA58FA"/>
    <w:rsid w:val="00CF3722"/>
    <w:rsid w:val="00D4662E"/>
    <w:rsid w:val="00D7709C"/>
    <w:rsid w:val="00DE6C34"/>
    <w:rsid w:val="00E552FD"/>
    <w:rsid w:val="00E66EAF"/>
    <w:rsid w:val="00ED1756"/>
    <w:rsid w:val="00ED2464"/>
    <w:rsid w:val="00EF18E1"/>
    <w:rsid w:val="00F31FA7"/>
    <w:rsid w:val="00F802CA"/>
    <w:rsid w:val="00FA6FBA"/>
    <w:rsid w:val="00FD045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C64ED8"/>
  <w14:defaultImageDpi w14:val="300"/>
  <w15:docId w15:val="{60DD74E5-76E3-C04C-AB24-214EBD3A9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A0113D"/>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styleId="Titolo1">
    <w:name w:val="heading 1"/>
    <w:next w:val="Normale"/>
    <w:link w:val="Titolo1Carattere"/>
    <w:rsid w:val="00A0113D"/>
    <w:pPr>
      <w:keepNext/>
      <w:pBdr>
        <w:top w:val="nil"/>
        <w:left w:val="nil"/>
        <w:bottom w:val="nil"/>
        <w:right w:val="nil"/>
        <w:between w:val="nil"/>
        <w:bar w:val="nil"/>
      </w:pBdr>
      <w:outlineLvl w:val="0"/>
    </w:pPr>
    <w:rPr>
      <w:rFonts w:ascii="Times New Roman" w:eastAsia="Arial Unicode MS" w:hAnsi="Times New Roman" w:cs="Arial Unicode MS"/>
      <w:b/>
      <w:bCs/>
      <w:color w:val="000000"/>
      <w:sz w:val="20"/>
      <w:szCs w:val="20"/>
      <w:u w:color="000000"/>
      <w:bdr w:val="nil"/>
    </w:rPr>
  </w:style>
  <w:style w:type="paragraph" w:styleId="Titolo2">
    <w:name w:val="heading 2"/>
    <w:next w:val="Normale"/>
    <w:link w:val="Titolo2Carattere"/>
    <w:rsid w:val="00A0113D"/>
    <w:pPr>
      <w:keepNext/>
      <w:pBdr>
        <w:top w:val="nil"/>
        <w:left w:val="nil"/>
        <w:bottom w:val="nil"/>
        <w:right w:val="nil"/>
        <w:between w:val="nil"/>
        <w:bar w:val="nil"/>
      </w:pBdr>
      <w:spacing w:before="240" w:after="60" w:line="276" w:lineRule="auto"/>
      <w:outlineLvl w:val="1"/>
    </w:pPr>
    <w:rPr>
      <w:rFonts w:ascii="Cambria" w:eastAsia="Cambria" w:hAnsi="Cambria" w:cs="Cambria"/>
      <w:b/>
      <w:bCs/>
      <w:i/>
      <w:iCs/>
      <w:color w:val="000000"/>
      <w:sz w:val="28"/>
      <w:szCs w:val="28"/>
      <w:u w:color="000000"/>
      <w:bdr w:val="nil"/>
    </w:rPr>
  </w:style>
  <w:style w:type="paragraph" w:styleId="Titolo3">
    <w:name w:val="heading 3"/>
    <w:next w:val="Normale"/>
    <w:link w:val="Titolo3Carattere"/>
    <w:rsid w:val="00A0113D"/>
    <w:pPr>
      <w:keepNext/>
      <w:pBdr>
        <w:top w:val="nil"/>
        <w:left w:val="nil"/>
        <w:bottom w:val="nil"/>
        <w:right w:val="nil"/>
        <w:between w:val="nil"/>
        <w:bar w:val="nil"/>
      </w:pBdr>
      <w:spacing w:before="240" w:after="60" w:line="276" w:lineRule="auto"/>
      <w:outlineLvl w:val="2"/>
    </w:pPr>
    <w:rPr>
      <w:rFonts w:ascii="Cambria" w:eastAsia="Cambria" w:hAnsi="Cambria" w:cs="Cambria"/>
      <w:b/>
      <w:bCs/>
      <w:color w:val="000000"/>
      <w:sz w:val="26"/>
      <w:szCs w:val="26"/>
      <w:u w:color="000000"/>
      <w:bdr w:val="ni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0113D"/>
    <w:rPr>
      <w:rFonts w:ascii="Times New Roman" w:eastAsia="Arial Unicode MS" w:hAnsi="Times New Roman" w:cs="Arial Unicode MS"/>
      <w:b/>
      <w:bCs/>
      <w:color w:val="000000"/>
      <w:sz w:val="20"/>
      <w:szCs w:val="20"/>
      <w:u w:color="000000"/>
      <w:bdr w:val="nil"/>
    </w:rPr>
  </w:style>
  <w:style w:type="character" w:customStyle="1" w:styleId="Titolo2Carattere">
    <w:name w:val="Titolo 2 Carattere"/>
    <w:basedOn w:val="Carpredefinitoparagrafo"/>
    <w:link w:val="Titolo2"/>
    <w:rsid w:val="00A0113D"/>
    <w:rPr>
      <w:rFonts w:ascii="Cambria" w:eastAsia="Cambria" w:hAnsi="Cambria" w:cs="Cambria"/>
      <w:b/>
      <w:bCs/>
      <w:i/>
      <w:iCs/>
      <w:color w:val="000000"/>
      <w:sz w:val="28"/>
      <w:szCs w:val="28"/>
      <w:u w:color="000000"/>
      <w:bdr w:val="nil"/>
    </w:rPr>
  </w:style>
  <w:style w:type="character" w:customStyle="1" w:styleId="Titolo3Carattere">
    <w:name w:val="Titolo 3 Carattere"/>
    <w:basedOn w:val="Carpredefinitoparagrafo"/>
    <w:link w:val="Titolo3"/>
    <w:rsid w:val="00A0113D"/>
    <w:rPr>
      <w:rFonts w:ascii="Cambria" w:eastAsia="Cambria" w:hAnsi="Cambria" w:cs="Cambria"/>
      <w:b/>
      <w:bCs/>
      <w:color w:val="000000"/>
      <w:sz w:val="26"/>
      <w:szCs w:val="26"/>
      <w:u w:color="000000"/>
      <w:bdr w:val="nil"/>
    </w:rPr>
  </w:style>
  <w:style w:type="table" w:customStyle="1" w:styleId="TableNormal">
    <w:name w:val="Table Normal"/>
    <w:rsid w:val="00A0113D"/>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Intestazioneepidipagina">
    <w:name w:val="Intestazione e piè di pagina"/>
    <w:rsid w:val="00A0113D"/>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styleId="Pidipagina">
    <w:name w:val="footer"/>
    <w:link w:val="PidipaginaCarattere"/>
    <w:rsid w:val="00A0113D"/>
    <w:pPr>
      <w:pBdr>
        <w:top w:val="nil"/>
        <w:left w:val="nil"/>
        <w:bottom w:val="nil"/>
        <w:right w:val="nil"/>
        <w:between w:val="nil"/>
        <w:bar w:val="nil"/>
      </w:pBdr>
      <w:tabs>
        <w:tab w:val="center" w:pos="4819"/>
        <w:tab w:val="right" w:pos="9638"/>
      </w:tabs>
      <w:spacing w:after="200" w:line="276" w:lineRule="auto"/>
    </w:pPr>
    <w:rPr>
      <w:rFonts w:ascii="Calibri" w:eastAsia="Calibri" w:hAnsi="Calibri" w:cs="Calibri"/>
      <w:color w:val="000000"/>
      <w:sz w:val="22"/>
      <w:szCs w:val="22"/>
      <w:u w:color="000000"/>
      <w:bdr w:val="nil"/>
    </w:rPr>
  </w:style>
  <w:style w:type="character" w:customStyle="1" w:styleId="PidipaginaCarattere">
    <w:name w:val="Piè di pagina Carattere"/>
    <w:basedOn w:val="Carpredefinitoparagrafo"/>
    <w:link w:val="Pidipagina"/>
    <w:rsid w:val="00A0113D"/>
    <w:rPr>
      <w:rFonts w:ascii="Calibri" w:eastAsia="Calibri" w:hAnsi="Calibri" w:cs="Calibri"/>
      <w:color w:val="000000"/>
      <w:sz w:val="22"/>
      <w:szCs w:val="22"/>
      <w:u w:color="000000"/>
      <w:bdr w:val="nil"/>
    </w:rPr>
  </w:style>
  <w:style w:type="paragraph" w:styleId="Intestazione">
    <w:name w:val="header"/>
    <w:link w:val="IntestazioneCarattere"/>
    <w:rsid w:val="00A0113D"/>
    <w:pPr>
      <w:pBdr>
        <w:top w:val="nil"/>
        <w:left w:val="nil"/>
        <w:bottom w:val="nil"/>
        <w:right w:val="nil"/>
        <w:between w:val="nil"/>
        <w:bar w:val="nil"/>
      </w:pBdr>
      <w:tabs>
        <w:tab w:val="center" w:pos="4819"/>
        <w:tab w:val="right" w:pos="9638"/>
      </w:tabs>
      <w:spacing w:after="200" w:line="276" w:lineRule="auto"/>
    </w:pPr>
    <w:rPr>
      <w:rFonts w:ascii="Calibri" w:eastAsia="Calibri" w:hAnsi="Calibri" w:cs="Calibri"/>
      <w:color w:val="000000"/>
      <w:sz w:val="22"/>
      <w:szCs w:val="22"/>
      <w:u w:color="000000"/>
      <w:bdr w:val="nil"/>
    </w:rPr>
  </w:style>
  <w:style w:type="character" w:customStyle="1" w:styleId="IntestazioneCarattere">
    <w:name w:val="Intestazione Carattere"/>
    <w:basedOn w:val="Carpredefinitoparagrafo"/>
    <w:link w:val="Intestazione"/>
    <w:rsid w:val="00A0113D"/>
    <w:rPr>
      <w:rFonts w:ascii="Calibri" w:eastAsia="Calibri" w:hAnsi="Calibri" w:cs="Calibri"/>
      <w:color w:val="000000"/>
      <w:sz w:val="22"/>
      <w:szCs w:val="22"/>
      <w:u w:color="000000"/>
      <w:bdr w:val="nil"/>
    </w:rPr>
  </w:style>
  <w:style w:type="paragraph" w:styleId="Corpotesto">
    <w:name w:val="Body Text"/>
    <w:link w:val="CorpotestoCarattere"/>
    <w:rsid w:val="00A0113D"/>
    <w:pPr>
      <w:pBdr>
        <w:top w:val="nil"/>
        <w:left w:val="nil"/>
        <w:bottom w:val="nil"/>
        <w:right w:val="nil"/>
        <w:between w:val="nil"/>
        <w:bar w:val="nil"/>
      </w:pBdr>
      <w:jc w:val="both"/>
    </w:pPr>
    <w:rPr>
      <w:rFonts w:ascii="Times New Roman" w:eastAsia="Arial Unicode MS" w:hAnsi="Times New Roman" w:cs="Arial Unicode MS"/>
      <w:color w:val="000000"/>
      <w:sz w:val="20"/>
      <w:szCs w:val="20"/>
      <w:u w:color="000000"/>
      <w:bdr w:val="nil"/>
    </w:rPr>
  </w:style>
  <w:style w:type="character" w:customStyle="1" w:styleId="CorpotestoCarattere">
    <w:name w:val="Corpo testo Carattere"/>
    <w:basedOn w:val="Carpredefinitoparagrafo"/>
    <w:link w:val="Corpotesto"/>
    <w:rsid w:val="00A0113D"/>
    <w:rPr>
      <w:rFonts w:ascii="Times New Roman" w:eastAsia="Arial Unicode MS" w:hAnsi="Times New Roman" w:cs="Arial Unicode MS"/>
      <w:color w:val="000000"/>
      <w:sz w:val="20"/>
      <w:szCs w:val="20"/>
      <w:u w:color="000000"/>
      <w:bdr w:val="nil"/>
    </w:rPr>
  </w:style>
  <w:style w:type="numbering" w:customStyle="1" w:styleId="Stileimportato1">
    <w:name w:val="Stile importato 1"/>
    <w:rsid w:val="00A0113D"/>
    <w:pPr>
      <w:numPr>
        <w:numId w:val="1"/>
      </w:numPr>
    </w:pPr>
  </w:style>
  <w:style w:type="numbering" w:customStyle="1" w:styleId="Stileimportato2">
    <w:name w:val="Stile importato 2"/>
    <w:rsid w:val="00A0113D"/>
    <w:pPr>
      <w:numPr>
        <w:numId w:val="5"/>
      </w:numPr>
    </w:pPr>
  </w:style>
  <w:style w:type="paragraph" w:styleId="Paragrafoelenco">
    <w:name w:val="List Paragraph"/>
    <w:basedOn w:val="Normale"/>
    <w:uiPriority w:val="34"/>
    <w:qFormat/>
    <w:rsid w:val="00640F99"/>
    <w:pPr>
      <w:ind w:left="720"/>
      <w:contextualSpacing/>
    </w:pPr>
  </w:style>
  <w:style w:type="table" w:styleId="Grigliatabella">
    <w:name w:val="Table Grid"/>
    <w:basedOn w:val="Tabellanormale"/>
    <w:rsid w:val="00773DB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7F1DF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819F1-3C25-6D4E-9213-35632792A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1113</Words>
  <Characters>6350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Microsoft Office User</cp:lastModifiedBy>
  <cp:revision>1</cp:revision>
  <dcterms:created xsi:type="dcterms:W3CDTF">2023-10-15T13:27:00Z</dcterms:created>
  <dcterms:modified xsi:type="dcterms:W3CDTF">2023-10-15T13:27:00Z</dcterms:modified>
</cp:coreProperties>
</file>