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 xml:space="preserve">_____________________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0" w:right="0" w:firstLine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hanging="1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Graduatoria Interna per l’a. 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2024/2025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00" w:lineRule="auto"/>
        <w:ind w:left="142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00" w:lineRule="auto"/>
        <w:ind w:left="142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5660"/>
          <w:tab w:val="left" w:leader="none" w:pos="8220"/>
          <w:tab w:val="left" w:leader="none" w:pos="10640"/>
        </w:tabs>
        <w:spacing w:after="0" w:line="360" w:lineRule="auto"/>
        <w:ind w:left="119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_l_ sottoscritto/a _______________________________nato/a ______________________________ Prov (___)  il   __/___/____,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 servizio presso questo istituto  _________________________________________  tipologia posto _______________________classe di concorso____________________________ consapevole delle responsabilità civili e penali cui va incontro in caso di dichiarazioni non corrispondenti al vero, ai sensi della Legge n. 445 del 28/12/2000 e successive modifiche,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3834"/>
        </w:tabs>
        <w:spacing w:after="0" w:line="360" w:lineRule="auto"/>
        <w:ind w:left="142" w:right="-22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34"/>
        </w:tabs>
        <w:spacing w:after="0" w:before="0" w:line="360" w:lineRule="auto"/>
        <w:ind w:left="502" w:right="-22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che, relativamente all’aggiornamento della graduatoria interna,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NULLA È VARIATO RISPETTO ALL’ANNO PRECEDENTE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chiede, pertanto,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l’aggiornamento del solo anno di servizio,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confermando i dati per le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esigenze di famiglia* e i titoli posseduti;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3834"/>
        </w:tabs>
        <w:spacing w:after="0" w:line="360" w:lineRule="auto"/>
        <w:ind w:right="-22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34"/>
        </w:tabs>
        <w:spacing w:after="0" w:before="0" w:line="360" w:lineRule="auto"/>
        <w:ind w:left="502" w:right="-22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che, relativamente all’aggiornamento della graduatoria interna, rispetto al precedente anno sono intervenute le seguenti variazioni e chiede, pertanto,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l’aggiornamento del punteggio secondo i seguenti criteri: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3834"/>
        </w:tabs>
        <w:spacing w:after="0" w:line="360" w:lineRule="auto"/>
        <w:ind w:left="502" w:right="-22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3834"/>
        </w:tabs>
        <w:spacing w:after="0" w:line="360" w:lineRule="auto"/>
        <w:ind w:left="502" w:right="-22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3834"/>
        </w:tabs>
        <w:spacing w:after="0" w:line="240" w:lineRule="auto"/>
        <w:ind w:left="142" w:right="-22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3834"/>
        </w:tabs>
        <w:spacing w:after="0" w:line="200" w:lineRule="auto"/>
        <w:ind w:left="142" w:right="-22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0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after="0" w:line="20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1160"/>
          <w:tab w:val="left" w:leader="none" w:pos="2620"/>
        </w:tabs>
        <w:spacing w:after="0" w:lineRule="auto"/>
        <w:ind w:left="119" w:right="333" w:firstLine="750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 Fede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1160"/>
          <w:tab w:val="left" w:leader="none" w:pos="2620"/>
        </w:tabs>
        <w:spacing w:after="0" w:lineRule="auto"/>
        <w:ind w:left="119" w:right="333" w:firstLine="22.99999999999999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  <w:tab/>
        <w:tab/>
        <w:tab/>
        <w:tab/>
        <w:tab/>
        <w:t xml:space="preserve">_______________</w:t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1160"/>
          <w:tab w:val="left" w:leader="none" w:pos="2620"/>
        </w:tabs>
        <w:spacing w:after="0" w:lineRule="auto"/>
        <w:ind w:left="119" w:right="333" w:firstLine="22.99999999999999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TIVOLI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, ____________________</w:t>
      </w:r>
    </w:p>
    <w:p w:rsidR="00000000" w:rsidDel="00000000" w:rsidP="00000000" w:rsidRDefault="00000000" w:rsidRPr="00000000" w14:paraId="00000016">
      <w:pPr>
        <w:widowControl w:val="0"/>
        <w:spacing w:after="0" w:line="20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="20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*Prestare attenzione al ricongiungimento al coniuge, 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Qualora rispetto a questi dati, precedentemente dichiarati, si siano verificate variazioni vanno segnalate per la rettifica del punteggio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ALL.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4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€"/>
      <w:lvlJc w:val="left"/>
      <w:pPr>
        <w:ind w:left="86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C630A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B74213"/>
    <w:pPr>
      <w:ind w:left="720"/>
      <w:contextualSpacing w:val="1"/>
    </w:pPr>
  </w:style>
  <w:style w:type="paragraph" w:styleId="CM6" w:customStyle="1">
    <w:name w:val="CM6"/>
    <w:basedOn w:val="Normale"/>
    <w:next w:val="Normale"/>
    <w:rsid w:val="002F3535"/>
    <w:pPr>
      <w:widowControl w:val="0"/>
      <w:suppressAutoHyphens w:val="1"/>
      <w:autoSpaceDE w:val="0"/>
      <w:spacing w:after="240" w:line="240" w:lineRule="auto"/>
    </w:pPr>
    <w:rPr>
      <w:rFonts w:ascii="Times-New-Roman" w:cs="Times New Roman" w:eastAsia="Times New Roman" w:hAnsi="Times-New-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 w:val="1"/>
    <w:rsid w:val="00763034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3034"/>
  </w:style>
  <w:style w:type="paragraph" w:styleId="Pidipagina">
    <w:name w:val="footer"/>
    <w:basedOn w:val="Normale"/>
    <w:link w:val="PidipaginaCarattere"/>
    <w:uiPriority w:val="99"/>
    <w:unhideWhenUsed w:val="1"/>
    <w:rsid w:val="00763034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303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aDzJWdYDNCrRAGtHB419qk7OVw==">CgMxLjAyCGguZ2pkZ3hzOAByITFfdklFV0h2SEtmRDlLejBYWUhrczFoWVZCbzdLdmpyOQ==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2024-02-28T09:17:00Z</dcterms:created>
  <dc:creator>utente</dc:creator>
</cp:coreProperties>
</file>